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7A8519" w14:textId="7E90D736" w:rsidR="00497476" w:rsidRPr="00497476" w:rsidRDefault="00984AD6" w:rsidP="0070756D">
      <w:pPr>
        <w:pStyle w:val="Titel"/>
        <w:suppressLineNumbers/>
        <w:spacing w:line="360" w:lineRule="auto"/>
        <w:rPr>
          <w:rFonts w:ascii="Arial" w:eastAsia="Arial" w:hAnsi="Arial" w:cs="Arial"/>
          <w:b/>
          <w:sz w:val="28"/>
          <w:szCs w:val="28"/>
        </w:rPr>
      </w:pPr>
      <w:r>
        <w:rPr>
          <w:rFonts w:ascii="Arial" w:eastAsia="Arial" w:hAnsi="Arial" w:cs="Arial"/>
          <w:b/>
          <w:sz w:val="28"/>
          <w:szCs w:val="28"/>
        </w:rPr>
        <w:t>Jugend debattiert</w:t>
      </w:r>
      <w:r w:rsidR="00497476">
        <w:rPr>
          <w:rFonts w:ascii="Arial" w:eastAsia="Arial" w:hAnsi="Arial" w:cs="Arial"/>
          <w:b/>
          <w:sz w:val="28"/>
          <w:szCs w:val="28"/>
        </w:rPr>
        <w:t xml:space="preserve"> – </w:t>
      </w:r>
      <w:r>
        <w:rPr>
          <w:rFonts w:ascii="Arial" w:eastAsia="Arial" w:hAnsi="Arial" w:cs="Arial"/>
          <w:b/>
          <w:sz w:val="28"/>
          <w:szCs w:val="28"/>
        </w:rPr>
        <w:t>Perspektiven wechseln und Demokratie (er)leben</w:t>
      </w:r>
    </w:p>
    <w:p w14:paraId="02E3ABA8" w14:textId="00713F6E" w:rsidR="00E56BD8" w:rsidRDefault="00203CAC" w:rsidP="0070756D">
      <w:pPr>
        <w:suppressLineNumbers/>
        <w:spacing w:after="0" w:line="360" w:lineRule="auto"/>
        <w:rPr>
          <w:rFonts w:ascii="Arial" w:eastAsia="Arial" w:hAnsi="Arial" w:cs="Arial"/>
          <w:sz w:val="24"/>
          <w:szCs w:val="24"/>
        </w:rPr>
      </w:pPr>
      <w:r>
        <w:rPr>
          <w:rFonts w:ascii="Arial" w:eastAsia="Arial" w:hAnsi="Arial" w:cs="Arial"/>
          <w:sz w:val="24"/>
          <w:szCs w:val="24"/>
        </w:rPr>
        <w:t xml:space="preserve">Sprachniveau: </w:t>
      </w:r>
      <w:r w:rsidR="00497476">
        <w:rPr>
          <w:rFonts w:ascii="Arial" w:eastAsia="Arial" w:hAnsi="Arial" w:cs="Arial"/>
          <w:sz w:val="24"/>
          <w:szCs w:val="24"/>
        </w:rPr>
        <w:t>B</w:t>
      </w:r>
      <w:r w:rsidR="00ED5BEF">
        <w:rPr>
          <w:rFonts w:ascii="Arial" w:eastAsia="Arial" w:hAnsi="Arial" w:cs="Arial"/>
          <w:sz w:val="24"/>
          <w:szCs w:val="24"/>
        </w:rPr>
        <w:t>2</w:t>
      </w:r>
    </w:p>
    <w:p w14:paraId="733CF790" w14:textId="77777777" w:rsidR="00E56BD8" w:rsidRDefault="00E56BD8" w:rsidP="0070756D">
      <w:pPr>
        <w:suppressLineNumbers/>
        <w:spacing w:after="0" w:line="360" w:lineRule="auto"/>
        <w:rPr>
          <w:rFonts w:ascii="Arial" w:eastAsia="Arial" w:hAnsi="Arial" w:cs="Arial"/>
          <w:sz w:val="24"/>
          <w:szCs w:val="24"/>
        </w:rPr>
      </w:pPr>
    </w:p>
    <w:p w14:paraId="5C32629C" w14:textId="039BDAB6" w:rsidR="00E56BD8" w:rsidRDefault="008B4990" w:rsidP="0070756D">
      <w:pPr>
        <w:suppressLineNumbers/>
        <w:spacing w:after="0" w:line="360" w:lineRule="auto"/>
        <w:rPr>
          <w:rFonts w:ascii="Arial" w:eastAsia="Arial" w:hAnsi="Arial" w:cs="Arial"/>
          <w:b/>
          <w:bCs/>
          <w:i/>
          <w:sz w:val="24"/>
          <w:szCs w:val="24"/>
        </w:rPr>
      </w:pPr>
      <w:r>
        <w:rPr>
          <w:rFonts w:ascii="Arial" w:eastAsia="Arial" w:hAnsi="Arial" w:cs="Arial"/>
          <w:b/>
          <w:bCs/>
          <w:i/>
          <w:noProof/>
          <w:sz w:val="24"/>
          <w:szCs w:val="24"/>
          <w:lang w:eastAsia="de-DE"/>
        </w:rPr>
        <w:drawing>
          <wp:inline distT="0" distB="0" distL="0" distR="0" wp14:anchorId="0D22200F" wp14:editId="5F1F2043">
            <wp:extent cx="5760720" cy="3839210"/>
            <wp:effectExtent l="0" t="0" r="5080" b="0"/>
            <wp:docPr id="1756033559" name="Grafik 2" descr="Ein Bild, das Kleidung, Mann, Vortrag, Präsentati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6033559" name="Grafik 2" descr="Ein Bild, das Kleidung, Mann, Vortrag, Präsentation enthält.&#10;&#10;Automatisch generierte Beschreibu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760720" cy="3839210"/>
                    </a:xfrm>
                    <a:prstGeom prst="rect">
                      <a:avLst/>
                    </a:prstGeom>
                  </pic:spPr>
                </pic:pic>
              </a:graphicData>
            </a:graphic>
          </wp:inline>
        </w:drawing>
      </w:r>
    </w:p>
    <w:p w14:paraId="0AEEE241" w14:textId="2625F21F" w:rsidR="00C22E4E" w:rsidRDefault="00AE7D6B" w:rsidP="0070756D">
      <w:pPr>
        <w:suppressLineNumbers/>
        <w:spacing w:after="0" w:line="360" w:lineRule="auto"/>
        <w:rPr>
          <w:rFonts w:ascii="Courier New" w:eastAsia="Arial" w:hAnsi="Courier New" w:cs="Courier New"/>
          <w:iCs/>
          <w:sz w:val="20"/>
          <w:szCs w:val="20"/>
        </w:rPr>
      </w:pPr>
      <w:r>
        <w:rPr>
          <w:rFonts w:ascii="Courier New" w:eastAsia="Arial" w:hAnsi="Courier New" w:cs="Courier New"/>
          <w:iCs/>
          <w:sz w:val="20"/>
          <w:szCs w:val="20"/>
        </w:rPr>
        <w:t xml:space="preserve">© </w:t>
      </w:r>
      <w:r w:rsidR="00984AD6">
        <w:rPr>
          <w:rFonts w:ascii="Courier New" w:eastAsia="Arial" w:hAnsi="Courier New" w:cs="Courier New"/>
          <w:iCs/>
          <w:sz w:val="20"/>
          <w:szCs w:val="20"/>
        </w:rPr>
        <w:t>Isabell Kessler/ZfA</w:t>
      </w:r>
    </w:p>
    <w:p w14:paraId="08918401" w14:textId="77777777" w:rsidR="00984AD6" w:rsidRDefault="00984AD6" w:rsidP="0070756D">
      <w:pPr>
        <w:suppressLineNumbers/>
        <w:spacing w:line="360" w:lineRule="auto"/>
        <w:rPr>
          <w:rFonts w:ascii="Arial" w:hAnsi="Arial" w:cs="Arial"/>
          <w:b/>
          <w:bCs/>
          <w:sz w:val="24"/>
          <w:szCs w:val="24"/>
        </w:rPr>
      </w:pPr>
    </w:p>
    <w:p w14:paraId="6828A973" w14:textId="069B7174" w:rsidR="00984AD6" w:rsidRPr="006B56CF" w:rsidRDefault="00984AD6" w:rsidP="00984AD6">
      <w:pPr>
        <w:spacing w:line="360" w:lineRule="auto"/>
        <w:rPr>
          <w:rFonts w:ascii="Arial" w:hAnsi="Arial" w:cs="Arial"/>
          <w:b/>
          <w:bCs/>
        </w:rPr>
      </w:pPr>
      <w:r w:rsidRPr="006B56CF">
        <w:rPr>
          <w:rFonts w:ascii="Arial" w:hAnsi="Arial" w:cs="Arial"/>
          <w:b/>
          <w:bCs/>
        </w:rPr>
        <w:t xml:space="preserve">Rund 200.000 Schülerinnen und Schüler beteiligen sich in Deutschland jedes Jahr am </w:t>
      </w:r>
      <w:r w:rsidR="00F45B35">
        <w:rPr>
          <w:rFonts w:ascii="Arial" w:hAnsi="Arial" w:cs="Arial"/>
          <w:b/>
          <w:bCs/>
        </w:rPr>
        <w:t>Programm</w:t>
      </w:r>
      <w:r w:rsidRPr="006B56CF">
        <w:rPr>
          <w:rFonts w:ascii="Arial" w:hAnsi="Arial" w:cs="Arial"/>
          <w:b/>
          <w:bCs/>
        </w:rPr>
        <w:t xml:space="preserve"> </w:t>
      </w:r>
      <w:r w:rsidR="005A1BD8" w:rsidRPr="006B56CF">
        <w:rPr>
          <w:rFonts w:ascii="Arial" w:hAnsi="Arial" w:cs="Arial"/>
          <w:b/>
          <w:bCs/>
        </w:rPr>
        <w:t>„</w:t>
      </w:r>
      <w:r w:rsidRPr="006B56CF">
        <w:rPr>
          <w:rFonts w:ascii="Arial" w:hAnsi="Arial" w:cs="Arial"/>
          <w:b/>
          <w:bCs/>
        </w:rPr>
        <w:t>Jugend debattiert</w:t>
      </w:r>
      <w:r w:rsidR="005A1BD8" w:rsidRPr="006B56CF">
        <w:rPr>
          <w:rFonts w:ascii="Arial" w:hAnsi="Arial" w:cs="Arial"/>
          <w:b/>
          <w:bCs/>
        </w:rPr>
        <w:t>“</w:t>
      </w:r>
      <w:r w:rsidR="002B78FD" w:rsidRPr="006B56CF">
        <w:rPr>
          <w:rFonts w:ascii="Arial" w:hAnsi="Arial" w:cs="Arial"/>
          <w:b/>
          <w:bCs/>
        </w:rPr>
        <w:t>. Im Ausland</w:t>
      </w:r>
      <w:r w:rsidRPr="006B56CF">
        <w:rPr>
          <w:rFonts w:ascii="Arial" w:hAnsi="Arial" w:cs="Arial"/>
          <w:b/>
          <w:bCs/>
        </w:rPr>
        <w:t xml:space="preserve"> </w:t>
      </w:r>
      <w:r w:rsidR="002B78FD" w:rsidRPr="006B56CF">
        <w:rPr>
          <w:rFonts w:ascii="Arial" w:hAnsi="Arial" w:cs="Arial"/>
          <w:b/>
          <w:bCs/>
        </w:rPr>
        <w:t>sind es rund</w:t>
      </w:r>
      <w:r w:rsidRPr="006B56CF">
        <w:rPr>
          <w:rFonts w:ascii="Arial" w:hAnsi="Arial" w:cs="Arial"/>
          <w:b/>
          <w:bCs/>
        </w:rPr>
        <w:t xml:space="preserve"> 3.000. In spannenden Debatten argumentieren sie für ihre Position, hören aber auch der anderen Seite zu und gehen auf deren Argumente ein. Drei </w:t>
      </w:r>
      <w:proofErr w:type="spellStart"/>
      <w:r w:rsidR="005C30A6" w:rsidRPr="006B56CF">
        <w:rPr>
          <w:rFonts w:ascii="Arial" w:hAnsi="Arial" w:cs="Arial"/>
          <w:b/>
          <w:bCs/>
        </w:rPr>
        <w:t>Alumnae</w:t>
      </w:r>
      <w:proofErr w:type="spellEnd"/>
      <w:r w:rsidR="005C30A6" w:rsidRPr="006B56CF">
        <w:rPr>
          <w:rFonts w:ascii="Arial" w:hAnsi="Arial" w:cs="Arial"/>
          <w:b/>
          <w:bCs/>
        </w:rPr>
        <w:t xml:space="preserve"> und </w:t>
      </w:r>
      <w:r w:rsidRPr="006B56CF">
        <w:rPr>
          <w:rFonts w:ascii="Arial" w:hAnsi="Arial" w:cs="Arial"/>
          <w:b/>
          <w:bCs/>
        </w:rPr>
        <w:t xml:space="preserve">Alumni aus dem In- und Ausland </w:t>
      </w:r>
      <w:r w:rsidR="002B78FD" w:rsidRPr="006B56CF">
        <w:rPr>
          <w:rFonts w:ascii="Arial" w:hAnsi="Arial" w:cs="Arial"/>
          <w:b/>
          <w:bCs/>
        </w:rPr>
        <w:t>erzählen hier</w:t>
      </w:r>
      <w:r w:rsidRPr="006B56CF">
        <w:rPr>
          <w:rFonts w:ascii="Arial" w:hAnsi="Arial" w:cs="Arial"/>
          <w:b/>
          <w:bCs/>
        </w:rPr>
        <w:t xml:space="preserve"> von ihren Erfahrungen.</w:t>
      </w:r>
    </w:p>
    <w:p w14:paraId="5E841042" w14:textId="42A72726" w:rsidR="00984AD6" w:rsidRDefault="00984AD6" w:rsidP="00984AD6">
      <w:pPr>
        <w:pStyle w:val="VorformatierterText"/>
        <w:spacing w:line="360" w:lineRule="auto"/>
        <w:rPr>
          <w:rFonts w:ascii="Arial" w:hAnsi="Arial" w:cs="Arial"/>
          <w:sz w:val="22"/>
          <w:szCs w:val="22"/>
        </w:rPr>
      </w:pPr>
      <w:r w:rsidRPr="006B56CF">
        <w:rPr>
          <w:rFonts w:ascii="Arial" w:hAnsi="Arial" w:cs="Arial"/>
          <w:sz w:val="22"/>
          <w:szCs w:val="22"/>
        </w:rPr>
        <w:t xml:space="preserve">Sollen Schönheitswettbewerbe und </w:t>
      </w:r>
      <w:r w:rsidRPr="006B56CF">
        <w:rPr>
          <w:rFonts w:ascii="Arial" w:hAnsi="Arial" w:cs="Arial"/>
          <w:sz w:val="22"/>
          <w:szCs w:val="22"/>
          <w:u w:val="single"/>
        </w:rPr>
        <w:t>Model-Castingshows</w:t>
      </w:r>
      <w:r w:rsidRPr="006B56CF">
        <w:rPr>
          <w:rFonts w:ascii="Arial" w:hAnsi="Arial" w:cs="Arial"/>
          <w:sz w:val="22"/>
          <w:szCs w:val="22"/>
        </w:rPr>
        <w:t xml:space="preserve"> in Deutschland verboten werden? Soll in Deutschland </w:t>
      </w:r>
      <w:r w:rsidRPr="006B56CF">
        <w:rPr>
          <w:rFonts w:ascii="Arial" w:hAnsi="Arial" w:cs="Arial"/>
          <w:sz w:val="22"/>
          <w:szCs w:val="22"/>
          <w:u w:val="single"/>
        </w:rPr>
        <w:t>eine Wehrpflicht</w:t>
      </w:r>
      <w:r w:rsidRPr="006B56CF">
        <w:rPr>
          <w:rFonts w:ascii="Arial" w:hAnsi="Arial" w:cs="Arial"/>
          <w:sz w:val="22"/>
          <w:szCs w:val="22"/>
        </w:rPr>
        <w:t xml:space="preserve"> nach schwedischem Vorbild eingeführt werden? Ja oder Nein? Um Fragen wie diese geht es bei „Jugend debattiert“. In einer Debatte stehen sich zwei Seiten mit </w:t>
      </w:r>
      <w:r w:rsidRPr="006B56CF">
        <w:rPr>
          <w:rFonts w:ascii="Arial" w:hAnsi="Arial" w:cs="Arial"/>
          <w:sz w:val="22"/>
          <w:szCs w:val="22"/>
          <w:u w:val="single"/>
        </w:rPr>
        <w:t>entgegengesetzten</w:t>
      </w:r>
      <w:r w:rsidRPr="006B56CF">
        <w:rPr>
          <w:rFonts w:ascii="Arial" w:hAnsi="Arial" w:cs="Arial"/>
          <w:sz w:val="22"/>
          <w:szCs w:val="22"/>
        </w:rPr>
        <w:t xml:space="preserve"> Meinungen gegenüber und tauschen ihre Argumente aus. Bei „Jugend debattiert“ nehmen vier Personen an einer Debatte teil, zwei vertreten die Pro- und zwei die Contra-Position zu einer ausgewählten </w:t>
      </w:r>
      <w:r w:rsidRPr="006B56CF">
        <w:rPr>
          <w:rFonts w:ascii="Arial" w:hAnsi="Arial" w:cs="Arial"/>
          <w:sz w:val="22"/>
          <w:szCs w:val="22"/>
          <w:u w:val="single"/>
        </w:rPr>
        <w:t>Streitfrage</w:t>
      </w:r>
      <w:r w:rsidRPr="006B56CF">
        <w:rPr>
          <w:rFonts w:ascii="Arial" w:hAnsi="Arial" w:cs="Arial"/>
          <w:sz w:val="22"/>
          <w:szCs w:val="22"/>
        </w:rPr>
        <w:t xml:space="preserve">. Eine Debatte dauert insgesamt 24 Minuten. Jede Person erhält am Anfang zwei Minuten Redezeit, um ihre Position </w:t>
      </w:r>
      <w:r w:rsidRPr="006B56CF">
        <w:rPr>
          <w:rFonts w:ascii="Arial" w:hAnsi="Arial" w:cs="Arial"/>
          <w:sz w:val="22"/>
          <w:szCs w:val="22"/>
          <w:u w:val="single"/>
        </w:rPr>
        <w:t>darzulegen</w:t>
      </w:r>
      <w:r w:rsidRPr="006B56CF">
        <w:rPr>
          <w:rFonts w:ascii="Arial" w:hAnsi="Arial" w:cs="Arial"/>
          <w:sz w:val="22"/>
          <w:szCs w:val="22"/>
        </w:rPr>
        <w:t>. Dann folgen zwölf Minuten freier Austausch. Am Ende hat jede Person noch einmal eine Minute für ein Schlusswort.</w:t>
      </w:r>
    </w:p>
    <w:p w14:paraId="23590AD8" w14:textId="77777777" w:rsidR="006B56CF" w:rsidRPr="006B56CF" w:rsidRDefault="006B56CF" w:rsidP="0070756D">
      <w:pPr>
        <w:pStyle w:val="VorformatierterText"/>
        <w:suppressLineNumbers/>
        <w:spacing w:line="360" w:lineRule="auto"/>
        <w:rPr>
          <w:rFonts w:ascii="Arial" w:hAnsi="Arial" w:cs="Arial"/>
          <w:sz w:val="22"/>
          <w:szCs w:val="22"/>
        </w:rPr>
      </w:pPr>
    </w:p>
    <w:p w14:paraId="0B70AC3D" w14:textId="1B65BAB9" w:rsidR="00984AD6" w:rsidRPr="006B56CF" w:rsidRDefault="00CE3999" w:rsidP="00984AD6">
      <w:pPr>
        <w:pStyle w:val="VorformatierterText"/>
        <w:spacing w:line="360" w:lineRule="auto"/>
        <w:rPr>
          <w:rFonts w:ascii="Arial" w:hAnsi="Arial" w:cs="Arial"/>
          <w:sz w:val="22"/>
          <w:szCs w:val="22"/>
        </w:rPr>
      </w:pPr>
      <w:proofErr w:type="spellStart"/>
      <w:r w:rsidRPr="006B56CF">
        <w:rPr>
          <w:rFonts w:ascii="Arial" w:hAnsi="Arial" w:cs="Arial"/>
          <w:b/>
          <w:bCs/>
          <w:sz w:val="22"/>
          <w:szCs w:val="22"/>
        </w:rPr>
        <w:lastRenderedPageBreak/>
        <w:t>Erklärvideo</w:t>
      </w:r>
      <w:proofErr w:type="spellEnd"/>
      <w:r w:rsidRPr="006B56CF">
        <w:rPr>
          <w:rFonts w:ascii="Arial" w:hAnsi="Arial" w:cs="Arial"/>
          <w:b/>
          <w:bCs/>
          <w:sz w:val="22"/>
          <w:szCs w:val="22"/>
        </w:rPr>
        <w:t xml:space="preserve"> „So läuft eine Debatte ab“:</w:t>
      </w:r>
      <w:r w:rsidRPr="006B56CF">
        <w:rPr>
          <w:rFonts w:ascii="Arial" w:hAnsi="Arial" w:cs="Arial"/>
          <w:sz w:val="22"/>
          <w:szCs w:val="22"/>
        </w:rPr>
        <w:t xml:space="preserve"> </w:t>
      </w:r>
      <w:hyperlink r:id="rId8" w:history="1">
        <w:r w:rsidRPr="006B56CF">
          <w:rPr>
            <w:rStyle w:val="Hyperlink"/>
            <w:rFonts w:ascii="Arial" w:hAnsi="Arial" w:cs="Arial"/>
            <w:sz w:val="22"/>
            <w:szCs w:val="22"/>
          </w:rPr>
          <w:t>https://www.youtube.com/watch?v=s8kWkeqU4tg</w:t>
        </w:r>
      </w:hyperlink>
    </w:p>
    <w:p w14:paraId="67786317" w14:textId="3BE11952" w:rsidR="00CE3999" w:rsidRPr="006B56CF" w:rsidRDefault="00CE3999" w:rsidP="00CE3999">
      <w:pPr>
        <w:spacing w:after="0" w:line="360" w:lineRule="auto"/>
        <w:rPr>
          <w:rFonts w:ascii="Arial" w:eastAsia="Arial" w:hAnsi="Arial" w:cs="Arial"/>
          <w:iCs/>
        </w:rPr>
      </w:pPr>
      <w:r w:rsidRPr="006B56CF">
        <w:rPr>
          <w:rFonts w:ascii="Arial" w:eastAsia="Arial" w:hAnsi="Arial" w:cs="Arial"/>
          <w:iCs/>
        </w:rPr>
        <w:t>© www.jugend-debattiert.de</w:t>
      </w:r>
    </w:p>
    <w:p w14:paraId="7726F291" w14:textId="77777777" w:rsidR="00CE3999" w:rsidRPr="006B56CF" w:rsidRDefault="00CE3999" w:rsidP="00984AD6">
      <w:pPr>
        <w:pStyle w:val="VorformatierterText"/>
        <w:spacing w:line="360" w:lineRule="auto"/>
        <w:rPr>
          <w:rFonts w:ascii="Arial" w:hAnsi="Arial" w:cs="Arial"/>
          <w:sz w:val="22"/>
          <w:szCs w:val="22"/>
        </w:rPr>
      </w:pPr>
    </w:p>
    <w:p w14:paraId="7C8C6817" w14:textId="51BF5D0A" w:rsidR="00984AD6" w:rsidRPr="006B56CF" w:rsidRDefault="00984AD6" w:rsidP="00984AD6">
      <w:pPr>
        <w:pStyle w:val="VorformatierterText"/>
        <w:spacing w:line="360" w:lineRule="auto"/>
        <w:rPr>
          <w:rFonts w:ascii="Arial" w:hAnsi="Arial" w:cs="Arial"/>
          <w:sz w:val="22"/>
          <w:szCs w:val="22"/>
        </w:rPr>
      </w:pPr>
      <w:r w:rsidRPr="006B56CF">
        <w:rPr>
          <w:rFonts w:ascii="Arial" w:hAnsi="Arial" w:cs="Arial"/>
          <w:sz w:val="22"/>
          <w:szCs w:val="22"/>
        </w:rPr>
        <w:t>Der Wettbewerb findet mittlerweile auch</w:t>
      </w:r>
      <w:r w:rsidR="002B78FD" w:rsidRPr="006B56CF">
        <w:rPr>
          <w:rFonts w:ascii="Arial" w:hAnsi="Arial" w:cs="Arial"/>
          <w:sz w:val="22"/>
          <w:szCs w:val="22"/>
        </w:rPr>
        <w:t xml:space="preserve"> in über 35 Ländern</w:t>
      </w:r>
      <w:r w:rsidRPr="006B56CF">
        <w:rPr>
          <w:rFonts w:ascii="Arial" w:hAnsi="Arial" w:cs="Arial"/>
          <w:sz w:val="22"/>
          <w:szCs w:val="22"/>
        </w:rPr>
        <w:t xml:space="preserve"> </w:t>
      </w:r>
      <w:r w:rsidR="00973C34" w:rsidRPr="006B56CF">
        <w:rPr>
          <w:rFonts w:ascii="Arial" w:hAnsi="Arial" w:cs="Arial"/>
          <w:sz w:val="22"/>
          <w:szCs w:val="22"/>
        </w:rPr>
        <w:t>im Ausland statt</w:t>
      </w:r>
      <w:r w:rsidRPr="006B56CF">
        <w:rPr>
          <w:rFonts w:ascii="Arial" w:hAnsi="Arial" w:cs="Arial"/>
          <w:sz w:val="22"/>
          <w:szCs w:val="22"/>
        </w:rPr>
        <w:t>.</w:t>
      </w:r>
      <w:r w:rsidR="00973C34" w:rsidRPr="006B56CF">
        <w:rPr>
          <w:rFonts w:ascii="Arial" w:hAnsi="Arial" w:cs="Arial"/>
          <w:sz w:val="22"/>
          <w:szCs w:val="22"/>
        </w:rPr>
        <w:t xml:space="preserve"> </w:t>
      </w:r>
      <w:r w:rsidRPr="006B56CF">
        <w:rPr>
          <w:rFonts w:ascii="Arial" w:hAnsi="Arial" w:cs="Arial"/>
          <w:sz w:val="22"/>
          <w:szCs w:val="22"/>
        </w:rPr>
        <w:t xml:space="preserve">Dort heißt er </w:t>
      </w:r>
      <w:r w:rsidR="00973C34" w:rsidRPr="006B56CF">
        <w:rPr>
          <w:rFonts w:ascii="Arial" w:hAnsi="Arial" w:cs="Arial"/>
          <w:sz w:val="22"/>
          <w:szCs w:val="22"/>
        </w:rPr>
        <w:t>„</w:t>
      </w:r>
      <w:r w:rsidRPr="006B56CF">
        <w:rPr>
          <w:rFonts w:ascii="Arial" w:hAnsi="Arial" w:cs="Arial"/>
          <w:sz w:val="22"/>
          <w:szCs w:val="22"/>
        </w:rPr>
        <w:t>Jugend debattiert weltweit</w:t>
      </w:r>
      <w:r w:rsidR="00973C34" w:rsidRPr="006B56CF">
        <w:rPr>
          <w:rFonts w:ascii="Arial" w:hAnsi="Arial" w:cs="Arial"/>
          <w:sz w:val="22"/>
          <w:szCs w:val="22"/>
        </w:rPr>
        <w:t>“</w:t>
      </w:r>
      <w:r w:rsidR="0094685F">
        <w:rPr>
          <w:rFonts w:ascii="Arial" w:hAnsi="Arial" w:cs="Arial"/>
          <w:sz w:val="22"/>
          <w:szCs w:val="22"/>
        </w:rPr>
        <w:t xml:space="preserve"> und wird von der Zentralstelle für das Auslandsschulwesen (ZfA) organisiert</w:t>
      </w:r>
      <w:r w:rsidRPr="006B56CF">
        <w:rPr>
          <w:rFonts w:ascii="Arial" w:hAnsi="Arial" w:cs="Arial"/>
          <w:sz w:val="22"/>
          <w:szCs w:val="22"/>
        </w:rPr>
        <w:t>. Teilnehmen können Deutsche Auslandsschulen</w:t>
      </w:r>
      <w:r w:rsidR="00973C34" w:rsidRPr="006B56CF">
        <w:rPr>
          <w:rFonts w:ascii="Arial" w:hAnsi="Arial" w:cs="Arial"/>
          <w:sz w:val="22"/>
          <w:szCs w:val="22"/>
        </w:rPr>
        <w:t xml:space="preserve">, </w:t>
      </w:r>
      <w:r w:rsidR="00973C34" w:rsidRPr="006B56CF">
        <w:rPr>
          <w:rFonts w:ascii="Arial" w:hAnsi="Arial" w:cs="Arial"/>
          <w:sz w:val="22"/>
          <w:szCs w:val="22"/>
          <w:u w:val="single"/>
        </w:rPr>
        <w:t>Deutsch-Profil-Schulen</w:t>
      </w:r>
      <w:r w:rsidRPr="006B56CF">
        <w:rPr>
          <w:rFonts w:ascii="Arial" w:hAnsi="Arial" w:cs="Arial"/>
          <w:sz w:val="22"/>
          <w:szCs w:val="22"/>
        </w:rPr>
        <w:t xml:space="preserve"> und Schulen, die das Deutsc</w:t>
      </w:r>
      <w:r w:rsidR="0094685F">
        <w:rPr>
          <w:rFonts w:ascii="Arial" w:hAnsi="Arial" w:cs="Arial"/>
          <w:sz w:val="22"/>
          <w:szCs w:val="22"/>
        </w:rPr>
        <w:t>he Sprachdiplom (DSD) anbieten. Die ZfA fördert den Wettbewerb, da er sich eignet, die Kompetenzen in der deutschen Sprache und das Wissen über Deutschland zu vertiefen. „Jugend debattiert“ kann zudem hervorragend in der Vorbereitung auf die argumentativen Prüfungsteile des Deutschen Sprachdiploms Zweiter Stufe (DSD II) eingesetzt werden.</w:t>
      </w:r>
    </w:p>
    <w:p w14:paraId="01D54F4E" w14:textId="36AB9C0C" w:rsidR="00892A59" w:rsidRPr="006B56CF" w:rsidRDefault="00973C34" w:rsidP="00984AD6">
      <w:pPr>
        <w:spacing w:line="360" w:lineRule="auto"/>
        <w:rPr>
          <w:rFonts w:ascii="Arial" w:hAnsi="Arial" w:cs="Arial"/>
        </w:rPr>
      </w:pPr>
      <w:r w:rsidRPr="006B56CF">
        <w:rPr>
          <w:rFonts w:ascii="Arial" w:hAnsi="Arial" w:cs="Arial"/>
        </w:rPr>
        <w:t>„</w:t>
      </w:r>
      <w:r w:rsidR="00984AD6" w:rsidRPr="006B56CF">
        <w:rPr>
          <w:rFonts w:ascii="Arial" w:hAnsi="Arial" w:cs="Arial"/>
        </w:rPr>
        <w:t>Die Jugendlichen lernen, sich</w:t>
      </w:r>
      <w:r w:rsidR="00F45B35">
        <w:rPr>
          <w:rFonts w:ascii="Arial" w:hAnsi="Arial" w:cs="Arial"/>
        </w:rPr>
        <w:t xml:space="preserve"> auf Deutsch</w:t>
      </w:r>
      <w:r w:rsidR="00984AD6" w:rsidRPr="006B56CF">
        <w:rPr>
          <w:rFonts w:ascii="Arial" w:hAnsi="Arial" w:cs="Arial"/>
        </w:rPr>
        <w:t xml:space="preserve"> besser auszudrücken und im Gespräch zu bestehen</w:t>
      </w:r>
      <w:r w:rsidRPr="006B56CF">
        <w:rPr>
          <w:rFonts w:ascii="Arial" w:hAnsi="Arial" w:cs="Arial"/>
        </w:rPr>
        <w:t>“</w:t>
      </w:r>
      <w:r w:rsidR="00984AD6" w:rsidRPr="006B56CF">
        <w:rPr>
          <w:rFonts w:ascii="Arial" w:hAnsi="Arial" w:cs="Arial"/>
        </w:rPr>
        <w:t xml:space="preserve">, sagt Jan-Jonathan Bock von der </w:t>
      </w:r>
      <w:r w:rsidR="00F45B35">
        <w:rPr>
          <w:rFonts w:ascii="Arial" w:hAnsi="Arial" w:cs="Arial"/>
          <w:u w:val="single"/>
        </w:rPr>
        <w:t>G</w:t>
      </w:r>
      <w:r w:rsidR="00984AD6" w:rsidRPr="006B56CF">
        <w:rPr>
          <w:rFonts w:ascii="Arial" w:hAnsi="Arial" w:cs="Arial"/>
          <w:u w:val="single"/>
        </w:rPr>
        <w:t>emeinnützigen</w:t>
      </w:r>
      <w:r w:rsidR="00984AD6" w:rsidRPr="006B56CF">
        <w:rPr>
          <w:rFonts w:ascii="Arial" w:hAnsi="Arial" w:cs="Arial"/>
        </w:rPr>
        <w:t xml:space="preserve"> Hertie-Stiftung</w:t>
      </w:r>
      <w:r w:rsidR="0094685F">
        <w:rPr>
          <w:rFonts w:ascii="Arial" w:hAnsi="Arial" w:cs="Arial"/>
        </w:rPr>
        <w:t xml:space="preserve">, die den Wettbewerb </w:t>
      </w:r>
      <w:r w:rsidR="00F45B35">
        <w:rPr>
          <w:rFonts w:ascii="Arial" w:hAnsi="Arial" w:cs="Arial"/>
        </w:rPr>
        <w:t xml:space="preserve">in Kooperation mit den 16 Bundesländern </w:t>
      </w:r>
      <w:r w:rsidR="0094685F">
        <w:rPr>
          <w:rFonts w:ascii="Arial" w:hAnsi="Arial" w:cs="Arial"/>
        </w:rPr>
        <w:t>im Inland durchführt und ihn im Ausland zusammen mit der ZfA begleitet</w:t>
      </w:r>
      <w:r w:rsidR="00984AD6" w:rsidRPr="006B56CF">
        <w:rPr>
          <w:rFonts w:ascii="Arial" w:hAnsi="Arial" w:cs="Arial"/>
        </w:rPr>
        <w:t xml:space="preserve">. </w:t>
      </w:r>
      <w:r w:rsidRPr="006B56CF">
        <w:rPr>
          <w:rFonts w:ascii="Arial" w:hAnsi="Arial" w:cs="Arial"/>
        </w:rPr>
        <w:t>„</w:t>
      </w:r>
      <w:r w:rsidR="00984AD6" w:rsidRPr="006B56CF">
        <w:rPr>
          <w:rFonts w:ascii="Arial" w:hAnsi="Arial" w:cs="Arial"/>
        </w:rPr>
        <w:t xml:space="preserve">Gleichzeitig </w:t>
      </w:r>
      <w:r w:rsidR="00984AD6" w:rsidRPr="006B56CF">
        <w:rPr>
          <w:rFonts w:ascii="Arial" w:hAnsi="Arial" w:cs="Arial"/>
          <w:u w:val="single"/>
        </w:rPr>
        <w:t>erwerben</w:t>
      </w:r>
      <w:r w:rsidR="002B78FD" w:rsidRPr="006B56CF">
        <w:rPr>
          <w:rFonts w:ascii="Arial" w:hAnsi="Arial" w:cs="Arial"/>
        </w:rPr>
        <w:t xml:space="preserve"> die Schülerinnen und Schüler</w:t>
      </w:r>
      <w:r w:rsidR="00984AD6" w:rsidRPr="006B56CF">
        <w:rPr>
          <w:rFonts w:ascii="Arial" w:hAnsi="Arial" w:cs="Arial"/>
        </w:rPr>
        <w:t xml:space="preserve"> auch Kompetenzen, die für das demokratische Zusammenleben wichtig sind.</w:t>
      </w:r>
      <w:r w:rsidRPr="006B56CF">
        <w:rPr>
          <w:rFonts w:ascii="Arial" w:hAnsi="Arial" w:cs="Arial"/>
        </w:rPr>
        <w:t>“</w:t>
      </w:r>
      <w:r w:rsidR="00984AD6" w:rsidRPr="006B56CF">
        <w:rPr>
          <w:rFonts w:ascii="Arial" w:hAnsi="Arial" w:cs="Arial"/>
        </w:rPr>
        <w:t xml:space="preserve"> Wie zum Beispiel aktiv zuzuhören, </w:t>
      </w:r>
      <w:r w:rsidR="00984AD6" w:rsidRPr="006B56CF">
        <w:rPr>
          <w:rFonts w:ascii="Arial" w:hAnsi="Arial" w:cs="Arial"/>
          <w:u w:val="single"/>
        </w:rPr>
        <w:t>aufeinander einzugehen</w:t>
      </w:r>
      <w:r w:rsidR="00984AD6" w:rsidRPr="006B56CF">
        <w:rPr>
          <w:rFonts w:ascii="Arial" w:hAnsi="Arial" w:cs="Arial"/>
        </w:rPr>
        <w:t xml:space="preserve"> und unterschiedliche Positionen einzunehmen. </w:t>
      </w:r>
      <w:r w:rsidR="00984AD6" w:rsidRPr="006B56CF">
        <w:rPr>
          <w:rFonts w:ascii="Arial" w:hAnsi="Arial" w:cs="Arial"/>
          <w:u w:val="single"/>
        </w:rPr>
        <w:t>Der Perspektivwechsel</w:t>
      </w:r>
      <w:r w:rsidR="00984AD6" w:rsidRPr="006B56CF">
        <w:rPr>
          <w:rFonts w:ascii="Arial" w:hAnsi="Arial" w:cs="Arial"/>
        </w:rPr>
        <w:t xml:space="preserve"> ist dabei besonders wichtig. </w:t>
      </w:r>
      <w:r w:rsidRPr="006B56CF">
        <w:rPr>
          <w:rFonts w:ascii="Arial" w:hAnsi="Arial" w:cs="Arial"/>
        </w:rPr>
        <w:t>„</w:t>
      </w:r>
      <w:r w:rsidR="00984AD6" w:rsidRPr="006B56CF">
        <w:rPr>
          <w:rFonts w:ascii="Arial" w:hAnsi="Arial" w:cs="Arial"/>
        </w:rPr>
        <w:t>Wenn die Jugendlichen sich auf eine Debatte vorbereiten, denken sie sich immer in beide Seiten des Themas ein und merken, dass beide Seiten gute Argumente haben</w:t>
      </w:r>
      <w:r w:rsidRPr="006B56CF">
        <w:rPr>
          <w:rFonts w:ascii="Arial" w:hAnsi="Arial" w:cs="Arial"/>
        </w:rPr>
        <w:t>“</w:t>
      </w:r>
      <w:r w:rsidR="00984AD6" w:rsidRPr="006B56CF">
        <w:rPr>
          <w:rFonts w:ascii="Arial" w:hAnsi="Arial" w:cs="Arial"/>
        </w:rPr>
        <w:t>, sagt Jan-Jonathan Bock. So entstehe Toleranz und Verständnis gegenüber anderen Sichtweisen und Perspektiven.</w:t>
      </w:r>
    </w:p>
    <w:p w14:paraId="7DFF9D02" w14:textId="49DA0E13" w:rsidR="00984AD6" w:rsidRPr="006B56CF" w:rsidRDefault="00984AD6" w:rsidP="00984AD6">
      <w:pPr>
        <w:spacing w:line="360" w:lineRule="auto"/>
        <w:rPr>
          <w:rFonts w:ascii="Arial" w:hAnsi="Arial" w:cs="Arial"/>
        </w:rPr>
      </w:pPr>
      <w:r w:rsidRPr="006B56CF">
        <w:rPr>
          <w:rFonts w:ascii="Arial" w:hAnsi="Arial" w:cs="Arial"/>
        </w:rPr>
        <w:t xml:space="preserve">Im In- und Ausland beginnen manche Kinder schon in Klasse 5 das Debattieren zu üben. So können sie die Fähigkeiten über </w:t>
      </w:r>
      <w:r w:rsidR="00973C34" w:rsidRPr="006B56CF">
        <w:rPr>
          <w:rFonts w:ascii="Arial" w:hAnsi="Arial" w:cs="Arial"/>
        </w:rPr>
        <w:t xml:space="preserve">eine </w:t>
      </w:r>
      <w:r w:rsidRPr="006B56CF">
        <w:rPr>
          <w:rFonts w:ascii="Arial" w:hAnsi="Arial" w:cs="Arial"/>
        </w:rPr>
        <w:t>länger</w:t>
      </w:r>
      <w:r w:rsidR="00973C34" w:rsidRPr="006B56CF">
        <w:rPr>
          <w:rFonts w:ascii="Arial" w:hAnsi="Arial" w:cs="Arial"/>
        </w:rPr>
        <w:t>e</w:t>
      </w:r>
      <w:r w:rsidRPr="006B56CF">
        <w:rPr>
          <w:rFonts w:ascii="Arial" w:hAnsi="Arial" w:cs="Arial"/>
        </w:rPr>
        <w:t xml:space="preserve"> Zeit entwickeln</w:t>
      </w:r>
      <w:r w:rsidR="00973C34" w:rsidRPr="006B56CF">
        <w:rPr>
          <w:rFonts w:ascii="Arial" w:hAnsi="Arial" w:cs="Arial"/>
        </w:rPr>
        <w:t>,</w:t>
      </w:r>
      <w:r w:rsidRPr="006B56CF">
        <w:rPr>
          <w:rFonts w:ascii="Arial" w:hAnsi="Arial" w:cs="Arial"/>
        </w:rPr>
        <w:t xml:space="preserve"> bis sie an einem der Wettbewerbe teilnehmen. </w:t>
      </w:r>
      <w:r w:rsidR="00973C34" w:rsidRPr="006B56CF">
        <w:rPr>
          <w:rFonts w:ascii="Arial" w:hAnsi="Arial" w:cs="Arial"/>
        </w:rPr>
        <w:t xml:space="preserve">Debattiert wird zunächst </w:t>
      </w:r>
      <w:r w:rsidRPr="006B56CF">
        <w:rPr>
          <w:rFonts w:ascii="Arial" w:hAnsi="Arial" w:cs="Arial"/>
        </w:rPr>
        <w:t>auf Schul-</w:t>
      </w:r>
      <w:r w:rsidR="00F45B35">
        <w:rPr>
          <w:rFonts w:ascii="Arial" w:hAnsi="Arial" w:cs="Arial"/>
        </w:rPr>
        <w:t>, Regional-</w:t>
      </w:r>
      <w:r w:rsidRPr="006B56CF">
        <w:rPr>
          <w:rFonts w:ascii="Arial" w:hAnsi="Arial" w:cs="Arial"/>
        </w:rPr>
        <w:t xml:space="preserve"> und Landesebene</w:t>
      </w:r>
      <w:r w:rsidR="00973C34" w:rsidRPr="006B56CF">
        <w:rPr>
          <w:rFonts w:ascii="Arial" w:hAnsi="Arial" w:cs="Arial"/>
        </w:rPr>
        <w:t xml:space="preserve">, </w:t>
      </w:r>
      <w:r w:rsidR="00CE7825" w:rsidRPr="006B56CF">
        <w:rPr>
          <w:rFonts w:ascii="Arial" w:hAnsi="Arial" w:cs="Arial"/>
        </w:rPr>
        <w:t xml:space="preserve">die Siegerinnen und Sieger der Landeswettbewerbe qualifizieren sich in Deutschland für </w:t>
      </w:r>
      <w:r w:rsidR="00F45B35">
        <w:rPr>
          <w:rFonts w:ascii="Arial" w:hAnsi="Arial" w:cs="Arial"/>
        </w:rPr>
        <w:t xml:space="preserve">den Bundeswettbewerb, dieser endet mit dem </w:t>
      </w:r>
      <w:r w:rsidR="00CE7825" w:rsidRPr="006B56CF">
        <w:rPr>
          <w:rFonts w:ascii="Arial" w:hAnsi="Arial" w:cs="Arial"/>
        </w:rPr>
        <w:t>Bundesfinale, w</w:t>
      </w:r>
      <w:r w:rsidR="00F45B35">
        <w:rPr>
          <w:rFonts w:ascii="Arial" w:hAnsi="Arial" w:cs="Arial"/>
        </w:rPr>
        <w:t>ohingegen</w:t>
      </w:r>
      <w:r w:rsidR="00CE7825" w:rsidRPr="006B56CF">
        <w:rPr>
          <w:rFonts w:ascii="Arial" w:hAnsi="Arial" w:cs="Arial"/>
        </w:rPr>
        <w:t xml:space="preserve"> bei „Jugend debattiert weltweit“ die regionalen, länderübergreifenden Finalveranstaltungen wie das Europafinale oder das Südamerikafinale </w:t>
      </w:r>
      <w:r w:rsidR="00CE7825" w:rsidRPr="006B56CF">
        <w:rPr>
          <w:rFonts w:ascii="Arial" w:hAnsi="Arial" w:cs="Arial"/>
          <w:u w:val="single"/>
        </w:rPr>
        <w:t>den krönenden Abschluss</w:t>
      </w:r>
      <w:r w:rsidR="00CE7825" w:rsidRPr="006B56CF">
        <w:rPr>
          <w:rFonts w:ascii="Arial" w:hAnsi="Arial" w:cs="Arial"/>
        </w:rPr>
        <w:t xml:space="preserve"> mit den allerbesten </w:t>
      </w:r>
      <w:proofErr w:type="spellStart"/>
      <w:r w:rsidR="00CE7825" w:rsidRPr="006B56CF">
        <w:rPr>
          <w:rFonts w:ascii="Arial" w:hAnsi="Arial" w:cs="Arial"/>
        </w:rPr>
        <w:t>Debattantinnen</w:t>
      </w:r>
      <w:proofErr w:type="spellEnd"/>
      <w:r w:rsidR="00CE7825" w:rsidRPr="006B56CF">
        <w:rPr>
          <w:rFonts w:ascii="Arial" w:hAnsi="Arial" w:cs="Arial"/>
        </w:rPr>
        <w:t xml:space="preserve"> und </w:t>
      </w:r>
      <w:proofErr w:type="spellStart"/>
      <w:r w:rsidR="00CE7825" w:rsidRPr="006B56CF">
        <w:rPr>
          <w:rFonts w:ascii="Arial" w:hAnsi="Arial" w:cs="Arial"/>
        </w:rPr>
        <w:t>Debattanten</w:t>
      </w:r>
      <w:proofErr w:type="spellEnd"/>
      <w:r w:rsidR="00CE7825" w:rsidRPr="006B56CF">
        <w:rPr>
          <w:rFonts w:ascii="Arial" w:hAnsi="Arial" w:cs="Arial"/>
        </w:rPr>
        <w:t xml:space="preserve"> </w:t>
      </w:r>
      <w:r w:rsidR="00ED6739" w:rsidRPr="006B56CF">
        <w:rPr>
          <w:rFonts w:ascii="Arial" w:hAnsi="Arial" w:cs="Arial"/>
          <w:u w:val="single"/>
        </w:rPr>
        <w:t>bilden</w:t>
      </w:r>
      <w:r w:rsidR="00CE7825" w:rsidRPr="006B56CF">
        <w:rPr>
          <w:rFonts w:ascii="Arial" w:hAnsi="Arial" w:cs="Arial"/>
        </w:rPr>
        <w:t>.</w:t>
      </w:r>
    </w:p>
    <w:p w14:paraId="03730D4B" w14:textId="3011B0B1" w:rsidR="00892A59" w:rsidRPr="006B56CF" w:rsidRDefault="00984AD6" w:rsidP="00BD44F0">
      <w:pPr>
        <w:pStyle w:val="VorformatierterText"/>
        <w:spacing w:line="360" w:lineRule="auto"/>
        <w:rPr>
          <w:rFonts w:ascii="Arial" w:hAnsi="Arial" w:cs="Arial"/>
          <w:sz w:val="22"/>
          <w:szCs w:val="22"/>
        </w:rPr>
      </w:pPr>
      <w:r w:rsidRPr="006B56CF">
        <w:rPr>
          <w:rFonts w:ascii="Arial" w:hAnsi="Arial" w:cs="Arial"/>
          <w:sz w:val="22"/>
          <w:szCs w:val="22"/>
        </w:rPr>
        <w:t xml:space="preserve">Eine Jury bewertet die </w:t>
      </w:r>
      <w:r w:rsidR="008B1D48" w:rsidRPr="006B56CF">
        <w:rPr>
          <w:rFonts w:ascii="Arial" w:hAnsi="Arial" w:cs="Arial"/>
          <w:sz w:val="22"/>
          <w:szCs w:val="22"/>
        </w:rPr>
        <w:t>teilnehmenden Schülerinnen und Schüler</w:t>
      </w:r>
      <w:r w:rsidRPr="006B56CF">
        <w:rPr>
          <w:rFonts w:ascii="Arial" w:hAnsi="Arial" w:cs="Arial"/>
          <w:sz w:val="22"/>
          <w:szCs w:val="22"/>
        </w:rPr>
        <w:t xml:space="preserve"> in vier Punkten: Sachkenntnis, </w:t>
      </w:r>
      <w:r w:rsidRPr="006B56CF">
        <w:rPr>
          <w:rFonts w:ascii="Arial" w:hAnsi="Arial" w:cs="Arial"/>
          <w:sz w:val="22"/>
          <w:szCs w:val="22"/>
          <w:u w:val="single"/>
        </w:rPr>
        <w:t>Ausdrucksvermögen</w:t>
      </w:r>
      <w:r w:rsidRPr="006B56CF">
        <w:rPr>
          <w:rFonts w:ascii="Arial" w:hAnsi="Arial" w:cs="Arial"/>
          <w:sz w:val="22"/>
          <w:szCs w:val="22"/>
        </w:rPr>
        <w:t xml:space="preserve">, Gesprächsfähigkeit und </w:t>
      </w:r>
      <w:r w:rsidRPr="006B56CF">
        <w:rPr>
          <w:rFonts w:ascii="Arial" w:hAnsi="Arial" w:cs="Arial"/>
          <w:sz w:val="22"/>
          <w:szCs w:val="22"/>
          <w:u w:val="single"/>
        </w:rPr>
        <w:t>Überzeugungskraft</w:t>
      </w:r>
      <w:r w:rsidRPr="006B56CF">
        <w:rPr>
          <w:rFonts w:ascii="Arial" w:hAnsi="Arial" w:cs="Arial"/>
          <w:sz w:val="22"/>
          <w:szCs w:val="22"/>
        </w:rPr>
        <w:t xml:space="preserve">. </w:t>
      </w:r>
      <w:r w:rsidR="000718B1" w:rsidRPr="006B56CF">
        <w:rPr>
          <w:rFonts w:ascii="Arial" w:hAnsi="Arial" w:cs="Arial"/>
          <w:sz w:val="22"/>
          <w:szCs w:val="22"/>
        </w:rPr>
        <w:t>„</w:t>
      </w:r>
      <w:r w:rsidRPr="006B56CF">
        <w:rPr>
          <w:rFonts w:ascii="Arial" w:hAnsi="Arial" w:cs="Arial"/>
          <w:sz w:val="22"/>
          <w:szCs w:val="22"/>
        </w:rPr>
        <w:t>Die Gesprächsfähigkeit zählt am meisten</w:t>
      </w:r>
      <w:r w:rsidR="000718B1" w:rsidRPr="006B56CF">
        <w:rPr>
          <w:rFonts w:ascii="Arial" w:hAnsi="Arial" w:cs="Arial"/>
          <w:sz w:val="22"/>
          <w:szCs w:val="22"/>
        </w:rPr>
        <w:t>“</w:t>
      </w:r>
      <w:r w:rsidRPr="006B56CF">
        <w:rPr>
          <w:rFonts w:ascii="Arial" w:hAnsi="Arial" w:cs="Arial"/>
          <w:sz w:val="22"/>
          <w:szCs w:val="22"/>
        </w:rPr>
        <w:t xml:space="preserve">, sagt Jan-Jonathan Bock. </w:t>
      </w:r>
      <w:r w:rsidR="000718B1" w:rsidRPr="006B56CF">
        <w:rPr>
          <w:rFonts w:ascii="Arial" w:hAnsi="Arial" w:cs="Arial"/>
          <w:sz w:val="22"/>
          <w:szCs w:val="22"/>
        </w:rPr>
        <w:t>„</w:t>
      </w:r>
      <w:r w:rsidR="002B78FD" w:rsidRPr="006B56CF">
        <w:rPr>
          <w:rFonts w:ascii="Arial" w:hAnsi="Arial" w:cs="Arial"/>
          <w:sz w:val="22"/>
          <w:szCs w:val="22"/>
        </w:rPr>
        <w:t>Dabei</w:t>
      </w:r>
      <w:r w:rsidRPr="006B56CF">
        <w:rPr>
          <w:rFonts w:ascii="Arial" w:hAnsi="Arial" w:cs="Arial"/>
          <w:sz w:val="22"/>
          <w:szCs w:val="22"/>
        </w:rPr>
        <w:t xml:space="preserve"> geht es darum, nicht zu monologisieren und die eigenen Punkte </w:t>
      </w:r>
      <w:r w:rsidRPr="006B56CF">
        <w:rPr>
          <w:rFonts w:ascii="Arial" w:hAnsi="Arial" w:cs="Arial"/>
          <w:sz w:val="22"/>
          <w:szCs w:val="22"/>
          <w:u w:val="single"/>
        </w:rPr>
        <w:t>abzuspulen</w:t>
      </w:r>
      <w:r w:rsidR="000718B1" w:rsidRPr="006B56CF">
        <w:rPr>
          <w:rFonts w:ascii="Arial" w:hAnsi="Arial" w:cs="Arial"/>
          <w:sz w:val="22"/>
          <w:szCs w:val="22"/>
        </w:rPr>
        <w:t>,</w:t>
      </w:r>
      <w:r w:rsidRPr="006B56CF">
        <w:rPr>
          <w:rFonts w:ascii="Arial" w:hAnsi="Arial" w:cs="Arial"/>
          <w:sz w:val="22"/>
          <w:szCs w:val="22"/>
        </w:rPr>
        <w:t xml:space="preserve"> sondern die eigenen Argumente an das, was die Gegenseite präsentiert hat, </w:t>
      </w:r>
      <w:r w:rsidRPr="006B56CF">
        <w:rPr>
          <w:rFonts w:ascii="Arial" w:hAnsi="Arial" w:cs="Arial"/>
          <w:sz w:val="22"/>
          <w:szCs w:val="22"/>
          <w:u w:val="single"/>
        </w:rPr>
        <w:t>anzuknüpfen</w:t>
      </w:r>
      <w:r w:rsidRPr="006B56CF">
        <w:rPr>
          <w:rFonts w:ascii="Arial" w:hAnsi="Arial" w:cs="Arial"/>
          <w:sz w:val="22"/>
          <w:szCs w:val="22"/>
        </w:rPr>
        <w:t>.</w:t>
      </w:r>
      <w:r w:rsidR="000718B1" w:rsidRPr="006B56CF">
        <w:rPr>
          <w:rFonts w:ascii="Arial" w:hAnsi="Arial" w:cs="Arial"/>
          <w:sz w:val="22"/>
          <w:szCs w:val="22"/>
        </w:rPr>
        <w:t>“</w:t>
      </w:r>
      <w:r w:rsidRPr="006B56CF">
        <w:rPr>
          <w:rFonts w:ascii="Arial" w:hAnsi="Arial" w:cs="Arial"/>
          <w:sz w:val="22"/>
          <w:szCs w:val="22"/>
        </w:rPr>
        <w:t xml:space="preserve"> Denn nur so entstehe ein Dialog, der auch dem Publikum </w:t>
      </w:r>
      <w:r w:rsidRPr="006B56CF">
        <w:rPr>
          <w:rFonts w:ascii="Arial" w:hAnsi="Arial" w:cs="Arial"/>
          <w:sz w:val="22"/>
          <w:szCs w:val="22"/>
          <w:u w:val="single"/>
        </w:rPr>
        <w:t>einen Erkenntnisgewinn liefere</w:t>
      </w:r>
      <w:r w:rsidRPr="006B56CF">
        <w:rPr>
          <w:rFonts w:ascii="Arial" w:hAnsi="Arial" w:cs="Arial"/>
          <w:sz w:val="22"/>
          <w:szCs w:val="22"/>
        </w:rPr>
        <w:t>, so Bock.</w:t>
      </w:r>
    </w:p>
    <w:p w14:paraId="31B45649" w14:textId="77777777" w:rsidR="00BD44F0" w:rsidRPr="006B56CF" w:rsidRDefault="00BD44F0" w:rsidP="00BD44F0">
      <w:pPr>
        <w:pStyle w:val="VorformatierterText"/>
        <w:spacing w:line="360" w:lineRule="auto"/>
        <w:rPr>
          <w:rFonts w:ascii="Arial" w:hAnsi="Arial" w:cs="Arial"/>
          <w:sz w:val="22"/>
          <w:szCs w:val="22"/>
        </w:rPr>
      </w:pPr>
    </w:p>
    <w:p w14:paraId="212FBC42" w14:textId="3697FCF5" w:rsidR="006B56CF" w:rsidRPr="0094685F" w:rsidRDefault="00984AD6" w:rsidP="0094685F">
      <w:pPr>
        <w:spacing w:line="360" w:lineRule="auto"/>
        <w:rPr>
          <w:rFonts w:ascii="Arial" w:hAnsi="Arial" w:cs="Arial"/>
        </w:rPr>
      </w:pPr>
      <w:r w:rsidRPr="0094685F">
        <w:rPr>
          <w:rFonts w:ascii="Arial" w:hAnsi="Arial" w:cs="Arial"/>
          <w:b/>
          <w:bCs/>
        </w:rPr>
        <w:lastRenderedPageBreak/>
        <w:t xml:space="preserve">Florian </w:t>
      </w:r>
      <w:proofErr w:type="spellStart"/>
      <w:r w:rsidRPr="0094685F">
        <w:rPr>
          <w:rFonts w:ascii="Arial" w:hAnsi="Arial" w:cs="Arial"/>
          <w:b/>
          <w:bCs/>
        </w:rPr>
        <w:t>Fabricius</w:t>
      </w:r>
      <w:proofErr w:type="spellEnd"/>
      <w:r w:rsidRPr="0094685F">
        <w:rPr>
          <w:rFonts w:ascii="Arial" w:hAnsi="Arial" w:cs="Arial"/>
          <w:b/>
          <w:bCs/>
        </w:rPr>
        <w:t xml:space="preserve"> </w:t>
      </w:r>
      <w:r w:rsidRPr="0094685F">
        <w:rPr>
          <w:rFonts w:ascii="Arial" w:hAnsi="Arial" w:cs="Arial"/>
        </w:rPr>
        <w:t xml:space="preserve">ist 18 Jahre alt. </w:t>
      </w:r>
      <w:r w:rsidRPr="006B56CF">
        <w:rPr>
          <w:rFonts w:ascii="Arial" w:hAnsi="Arial" w:cs="Arial"/>
        </w:rPr>
        <w:t xml:space="preserve">Im Jahr 2023 war er </w:t>
      </w:r>
      <w:r w:rsidR="005C30A6" w:rsidRPr="006B56CF">
        <w:rPr>
          <w:rFonts w:ascii="Arial" w:hAnsi="Arial" w:cs="Arial"/>
        </w:rPr>
        <w:t>„</w:t>
      </w:r>
      <w:r w:rsidRPr="006B56CF">
        <w:rPr>
          <w:rFonts w:ascii="Arial" w:hAnsi="Arial" w:cs="Arial"/>
        </w:rPr>
        <w:t>Jugend debattiert</w:t>
      </w:r>
      <w:r w:rsidR="005C30A6" w:rsidRPr="006B56CF">
        <w:rPr>
          <w:rFonts w:ascii="Arial" w:hAnsi="Arial" w:cs="Arial"/>
        </w:rPr>
        <w:t>“</w:t>
      </w:r>
      <w:r w:rsidRPr="006B56CF">
        <w:rPr>
          <w:rFonts w:ascii="Arial" w:hAnsi="Arial" w:cs="Arial"/>
        </w:rPr>
        <w:t>-Landessieger in Hessen und nahm am Bundes</w:t>
      </w:r>
      <w:r w:rsidR="00F45B35">
        <w:rPr>
          <w:rFonts w:ascii="Arial" w:hAnsi="Arial" w:cs="Arial"/>
        </w:rPr>
        <w:t>wettbewerb</w:t>
      </w:r>
      <w:r w:rsidRPr="006B56CF">
        <w:rPr>
          <w:rFonts w:ascii="Arial" w:hAnsi="Arial" w:cs="Arial"/>
        </w:rPr>
        <w:t xml:space="preserve"> teil. Von </w:t>
      </w:r>
      <w:r w:rsidR="000718B1" w:rsidRPr="006B56CF">
        <w:rPr>
          <w:rFonts w:ascii="Arial" w:hAnsi="Arial" w:cs="Arial"/>
        </w:rPr>
        <w:t xml:space="preserve">November </w:t>
      </w:r>
      <w:r w:rsidRPr="006B56CF">
        <w:rPr>
          <w:rFonts w:ascii="Arial" w:hAnsi="Arial" w:cs="Arial"/>
        </w:rPr>
        <w:t xml:space="preserve">bis März 2024 war er Generalsekretär der Bundesschülerkonferenz. </w:t>
      </w:r>
      <w:r w:rsidR="000718B1" w:rsidRPr="006B56CF">
        <w:rPr>
          <w:rFonts w:ascii="Arial" w:hAnsi="Arial" w:cs="Arial"/>
        </w:rPr>
        <w:t xml:space="preserve">Aktuell bereitet er sich auf das Abitur </w:t>
      </w:r>
      <w:r w:rsidR="00273524" w:rsidRPr="006B56CF">
        <w:rPr>
          <w:rFonts w:ascii="Arial" w:hAnsi="Arial" w:cs="Arial"/>
        </w:rPr>
        <w:t xml:space="preserve">vor, das er im kommenden Schuljahr </w:t>
      </w:r>
      <w:r w:rsidR="005C2802" w:rsidRPr="006B56CF">
        <w:rPr>
          <w:rFonts w:ascii="Arial" w:hAnsi="Arial" w:cs="Arial"/>
        </w:rPr>
        <w:t>ablegen</w:t>
      </w:r>
      <w:r w:rsidR="00273524" w:rsidRPr="006B56CF">
        <w:rPr>
          <w:rFonts w:ascii="Arial" w:hAnsi="Arial" w:cs="Arial"/>
        </w:rPr>
        <w:t xml:space="preserve"> wird.</w:t>
      </w:r>
    </w:p>
    <w:p w14:paraId="001803AD" w14:textId="77777777" w:rsidR="00CE09B5" w:rsidRPr="006B56CF" w:rsidRDefault="00CE09B5" w:rsidP="00CE09B5">
      <w:pPr>
        <w:spacing w:line="360" w:lineRule="auto"/>
        <w:rPr>
          <w:rFonts w:ascii="Arial" w:hAnsi="Arial" w:cs="Arial"/>
          <w:b/>
          <w:bCs/>
        </w:rPr>
      </w:pPr>
      <w:r w:rsidRPr="006B56CF">
        <w:rPr>
          <w:rFonts w:ascii="Arial" w:hAnsi="Arial" w:cs="Arial"/>
          <w:b/>
          <w:bCs/>
        </w:rPr>
        <w:t>Florian, kannst du kurz erklären, was die Bundesschülerkonferenz ist und was du als deren Generalsekretär gemacht hast?</w:t>
      </w:r>
    </w:p>
    <w:p w14:paraId="3E93B595" w14:textId="77777777" w:rsidR="00CE09B5" w:rsidRPr="006B56CF" w:rsidRDefault="00CE09B5" w:rsidP="00CE09B5">
      <w:pPr>
        <w:spacing w:line="360" w:lineRule="auto"/>
        <w:rPr>
          <w:rFonts w:ascii="Arial" w:hAnsi="Arial" w:cs="Arial"/>
          <w:b/>
          <w:bCs/>
        </w:rPr>
      </w:pPr>
      <w:r w:rsidRPr="006B56CF">
        <w:rPr>
          <w:rFonts w:ascii="Arial" w:hAnsi="Arial" w:cs="Arial"/>
          <w:b/>
          <w:bCs/>
        </w:rPr>
        <w:t>Florian1.mp3</w:t>
      </w:r>
    </w:p>
    <w:p w14:paraId="3796463E" w14:textId="117112CA" w:rsidR="00CE09B5" w:rsidRPr="006B56CF" w:rsidRDefault="00CE09B5" w:rsidP="00CE09B5">
      <w:pPr>
        <w:spacing w:line="360" w:lineRule="auto"/>
        <w:rPr>
          <w:rFonts w:ascii="Arial" w:hAnsi="Arial" w:cs="Arial"/>
          <w:b/>
          <w:bCs/>
        </w:rPr>
      </w:pPr>
      <w:r w:rsidRPr="006B56CF">
        <w:rPr>
          <w:rFonts w:ascii="Arial" w:hAnsi="Arial" w:cs="Arial"/>
          <w:b/>
          <w:bCs/>
        </w:rPr>
        <w:t xml:space="preserve">Inwiefern hat </w:t>
      </w:r>
      <w:r w:rsidR="005C2802" w:rsidRPr="006B56CF">
        <w:rPr>
          <w:rFonts w:ascii="Arial" w:hAnsi="Arial" w:cs="Arial"/>
          <w:b/>
          <w:bCs/>
        </w:rPr>
        <w:t>„</w:t>
      </w:r>
      <w:r w:rsidRPr="006B56CF">
        <w:rPr>
          <w:rFonts w:ascii="Arial" w:hAnsi="Arial" w:cs="Arial"/>
          <w:b/>
          <w:bCs/>
        </w:rPr>
        <w:t>Jugend debattiert</w:t>
      </w:r>
      <w:r w:rsidR="005C2802" w:rsidRPr="006B56CF">
        <w:rPr>
          <w:rFonts w:ascii="Arial" w:hAnsi="Arial" w:cs="Arial"/>
          <w:b/>
          <w:bCs/>
        </w:rPr>
        <w:t>“</w:t>
      </w:r>
      <w:r w:rsidRPr="006B56CF">
        <w:rPr>
          <w:rFonts w:ascii="Arial" w:hAnsi="Arial" w:cs="Arial"/>
          <w:b/>
          <w:bCs/>
        </w:rPr>
        <w:t xml:space="preserve"> dich zu deinem politischen Engagement inspiriert? </w:t>
      </w:r>
    </w:p>
    <w:p w14:paraId="1B119237" w14:textId="77777777" w:rsidR="00CE09B5" w:rsidRPr="006B56CF" w:rsidRDefault="00CE09B5" w:rsidP="00CE09B5">
      <w:pPr>
        <w:spacing w:line="360" w:lineRule="auto"/>
        <w:rPr>
          <w:rFonts w:ascii="Arial" w:hAnsi="Arial" w:cs="Arial"/>
          <w:b/>
          <w:bCs/>
        </w:rPr>
      </w:pPr>
      <w:r w:rsidRPr="006B56CF">
        <w:rPr>
          <w:rFonts w:ascii="Arial" w:hAnsi="Arial" w:cs="Arial"/>
          <w:b/>
          <w:bCs/>
        </w:rPr>
        <w:t>Florian2.mp3</w:t>
      </w:r>
    </w:p>
    <w:p w14:paraId="2A7AD2AB" w14:textId="39EA8748" w:rsidR="009827B9" w:rsidRPr="006B56CF" w:rsidRDefault="009827B9" w:rsidP="009827B9">
      <w:pPr>
        <w:spacing w:line="360" w:lineRule="auto"/>
        <w:rPr>
          <w:rFonts w:ascii="Arial" w:hAnsi="Arial" w:cs="Arial"/>
          <w:b/>
          <w:bCs/>
        </w:rPr>
      </w:pPr>
      <w:r w:rsidRPr="006B56CF">
        <w:rPr>
          <w:rFonts w:ascii="Arial" w:hAnsi="Arial" w:cs="Arial"/>
          <w:b/>
          <w:bCs/>
        </w:rPr>
        <w:t xml:space="preserve">Welche Erfahrungen von </w:t>
      </w:r>
      <w:r w:rsidR="005C2802" w:rsidRPr="006B56CF">
        <w:rPr>
          <w:rFonts w:ascii="Arial" w:hAnsi="Arial" w:cs="Arial"/>
          <w:b/>
          <w:bCs/>
        </w:rPr>
        <w:t>„</w:t>
      </w:r>
      <w:r w:rsidRPr="006B56CF">
        <w:rPr>
          <w:rFonts w:ascii="Arial" w:hAnsi="Arial" w:cs="Arial"/>
          <w:b/>
          <w:bCs/>
        </w:rPr>
        <w:t>Jugend debattiert</w:t>
      </w:r>
      <w:r w:rsidR="005C2802" w:rsidRPr="006B56CF">
        <w:rPr>
          <w:rFonts w:ascii="Arial" w:hAnsi="Arial" w:cs="Arial"/>
          <w:b/>
          <w:bCs/>
        </w:rPr>
        <w:t>“</w:t>
      </w:r>
      <w:r w:rsidRPr="006B56CF">
        <w:rPr>
          <w:rFonts w:ascii="Arial" w:hAnsi="Arial" w:cs="Arial"/>
          <w:b/>
          <w:bCs/>
        </w:rPr>
        <w:t xml:space="preserve"> haben dir in deinem Amt besonders geholfen?</w:t>
      </w:r>
    </w:p>
    <w:p w14:paraId="44F0C54F" w14:textId="0867CE7A" w:rsidR="009827B9" w:rsidRPr="006B56CF" w:rsidRDefault="009827B9" w:rsidP="009827B9">
      <w:pPr>
        <w:spacing w:line="360" w:lineRule="auto"/>
        <w:rPr>
          <w:rFonts w:ascii="Arial" w:hAnsi="Arial" w:cs="Arial"/>
          <w:b/>
          <w:bCs/>
        </w:rPr>
      </w:pPr>
      <w:r w:rsidRPr="006B56CF">
        <w:rPr>
          <w:rFonts w:ascii="Arial" w:hAnsi="Arial" w:cs="Arial"/>
          <w:b/>
          <w:bCs/>
        </w:rPr>
        <w:t>Florian3.mp3</w:t>
      </w:r>
      <w:r w:rsidR="00647908" w:rsidRPr="006B56CF">
        <w:rPr>
          <w:rFonts w:ascii="Arial" w:hAnsi="Arial" w:cs="Arial"/>
          <w:b/>
          <w:bCs/>
        </w:rPr>
        <w:t xml:space="preserve"> und Florian4.mp3</w:t>
      </w:r>
    </w:p>
    <w:p w14:paraId="1B0E6BDE" w14:textId="47E3E319" w:rsidR="00892A59" w:rsidRPr="006B56CF" w:rsidRDefault="005C2802" w:rsidP="005C2802">
      <w:pPr>
        <w:spacing w:line="360" w:lineRule="auto"/>
        <w:rPr>
          <w:rFonts w:ascii="Arial" w:hAnsi="Arial" w:cs="Arial"/>
        </w:rPr>
      </w:pPr>
      <w:proofErr w:type="spellStart"/>
      <w:r w:rsidRPr="006B56CF">
        <w:rPr>
          <w:rFonts w:ascii="Arial" w:hAnsi="Arial" w:cs="Arial"/>
          <w:b/>
          <w:bCs/>
        </w:rPr>
        <w:t>Oleh</w:t>
      </w:r>
      <w:proofErr w:type="spellEnd"/>
      <w:r w:rsidRPr="006B56CF">
        <w:rPr>
          <w:rFonts w:ascii="Arial" w:hAnsi="Arial" w:cs="Arial"/>
          <w:b/>
          <w:bCs/>
        </w:rPr>
        <w:t xml:space="preserve"> </w:t>
      </w:r>
      <w:proofErr w:type="spellStart"/>
      <w:r w:rsidRPr="006B56CF">
        <w:rPr>
          <w:rFonts w:ascii="Arial" w:hAnsi="Arial" w:cs="Arial"/>
          <w:b/>
          <w:bCs/>
        </w:rPr>
        <w:t>Kozachenko</w:t>
      </w:r>
      <w:proofErr w:type="spellEnd"/>
      <w:r w:rsidRPr="006B56CF">
        <w:rPr>
          <w:rFonts w:ascii="Arial" w:hAnsi="Arial" w:cs="Arial"/>
          <w:b/>
          <w:bCs/>
        </w:rPr>
        <w:t xml:space="preserve"> </w:t>
      </w:r>
      <w:r w:rsidRPr="006B56CF">
        <w:rPr>
          <w:rFonts w:ascii="Arial" w:hAnsi="Arial" w:cs="Arial"/>
        </w:rPr>
        <w:t xml:space="preserve">kommt aus der Ukraine und ist 19 Jahre alt. 2022 war er der ukrainische Landessieger von „Jugend debattiert“ und hat am Europa-Finale teilgenommen. Wegen des Krieges ist er 2022 mit seiner Familie nach Deutschland geflohen und hat hier sein Abitur gemacht. Im letzten Jahr hat er </w:t>
      </w:r>
      <w:r w:rsidRPr="006B56CF">
        <w:rPr>
          <w:rFonts w:ascii="Arial" w:hAnsi="Arial" w:cs="Arial"/>
          <w:u w:val="single"/>
        </w:rPr>
        <w:t>das Studienkolleg</w:t>
      </w:r>
      <w:r w:rsidRPr="006B56CF">
        <w:rPr>
          <w:rFonts w:ascii="Arial" w:hAnsi="Arial" w:cs="Arial"/>
        </w:rPr>
        <w:t xml:space="preserve"> </w:t>
      </w:r>
      <w:r w:rsidR="00CE3999" w:rsidRPr="006B56CF">
        <w:rPr>
          <w:rFonts w:ascii="Arial" w:hAnsi="Arial" w:cs="Arial"/>
        </w:rPr>
        <w:t xml:space="preserve">in Marburg </w:t>
      </w:r>
      <w:r w:rsidRPr="006B56CF">
        <w:rPr>
          <w:rFonts w:ascii="Arial" w:hAnsi="Arial" w:cs="Arial"/>
        </w:rPr>
        <w:t xml:space="preserve">besucht und wird ab Oktober Wirtschaftswissenschaften </w:t>
      </w:r>
      <w:r w:rsidR="00CE3999" w:rsidRPr="006B56CF">
        <w:rPr>
          <w:rFonts w:ascii="Arial" w:hAnsi="Arial" w:cs="Arial"/>
        </w:rPr>
        <w:t xml:space="preserve">in Frankfurt/Main </w:t>
      </w:r>
      <w:r w:rsidRPr="006B56CF">
        <w:rPr>
          <w:rFonts w:ascii="Arial" w:hAnsi="Arial" w:cs="Arial"/>
        </w:rPr>
        <w:t>studieren. Er engagiert sich</w:t>
      </w:r>
      <w:r w:rsidR="00F45B35">
        <w:rPr>
          <w:rFonts w:ascii="Arial" w:hAnsi="Arial" w:cs="Arial"/>
        </w:rPr>
        <w:t xml:space="preserve"> als Alumnus</w:t>
      </w:r>
      <w:r w:rsidRPr="006B56CF">
        <w:rPr>
          <w:rFonts w:ascii="Arial" w:hAnsi="Arial" w:cs="Arial"/>
        </w:rPr>
        <w:t xml:space="preserve"> bei „Jugend debattiert weltweit“ und hat den Verein </w:t>
      </w:r>
      <w:r w:rsidR="00591015" w:rsidRPr="006B56CF">
        <w:rPr>
          <w:rFonts w:ascii="Arial" w:hAnsi="Arial" w:cs="Arial"/>
        </w:rPr>
        <w:t>„</w:t>
      </w:r>
      <w:r w:rsidRPr="006B56CF">
        <w:rPr>
          <w:rFonts w:ascii="Arial" w:hAnsi="Arial" w:cs="Arial"/>
        </w:rPr>
        <w:t>Jugend</w:t>
      </w:r>
      <w:r w:rsidR="00F45B35">
        <w:rPr>
          <w:rFonts w:ascii="Arial" w:hAnsi="Arial" w:cs="Arial"/>
        </w:rPr>
        <w:t xml:space="preserve"> der</w:t>
      </w:r>
      <w:r w:rsidRPr="006B56CF">
        <w:rPr>
          <w:rFonts w:ascii="Arial" w:hAnsi="Arial" w:cs="Arial"/>
        </w:rPr>
        <w:t xml:space="preserve"> Ukraine</w:t>
      </w:r>
      <w:r w:rsidR="00591015" w:rsidRPr="006B56CF">
        <w:rPr>
          <w:rFonts w:ascii="Arial" w:hAnsi="Arial" w:cs="Arial"/>
        </w:rPr>
        <w:t>“</w:t>
      </w:r>
      <w:r w:rsidRPr="006B56CF">
        <w:rPr>
          <w:rFonts w:ascii="Arial" w:hAnsi="Arial" w:cs="Arial"/>
        </w:rPr>
        <w:t xml:space="preserve"> mitgegründet. Dieser bringt ukrainische Jugendliche, die nach Deutschland geflohen sind, und ihre deutschen </w:t>
      </w:r>
      <w:r w:rsidRPr="006B56CF">
        <w:rPr>
          <w:rFonts w:ascii="Arial" w:hAnsi="Arial" w:cs="Arial"/>
          <w:u w:val="single"/>
        </w:rPr>
        <w:t>Altersgenossen</w:t>
      </w:r>
      <w:r w:rsidRPr="006B56CF">
        <w:rPr>
          <w:rFonts w:ascii="Arial" w:hAnsi="Arial" w:cs="Arial"/>
        </w:rPr>
        <w:t xml:space="preserve"> zusammen –</w:t>
      </w:r>
      <w:r w:rsidR="006B56CF" w:rsidRPr="006B56CF">
        <w:rPr>
          <w:rFonts w:ascii="Arial" w:hAnsi="Arial" w:cs="Arial"/>
        </w:rPr>
        <w:t xml:space="preserve"> zum Beispiel in Debattierclubs.</w:t>
      </w:r>
    </w:p>
    <w:p w14:paraId="78529E1C" w14:textId="77777777" w:rsidR="00892A59" w:rsidRPr="006B56CF" w:rsidRDefault="00892A59" w:rsidP="0070756D">
      <w:pPr>
        <w:suppressLineNumbers/>
        <w:spacing w:line="360" w:lineRule="auto"/>
        <w:rPr>
          <w:rFonts w:ascii="Arial" w:hAnsi="Arial" w:cs="Arial"/>
        </w:rPr>
      </w:pPr>
    </w:p>
    <w:p w14:paraId="2C1232C5" w14:textId="34014B14" w:rsidR="005C2802" w:rsidRPr="006B56CF" w:rsidRDefault="005C2802" w:rsidP="005C2802">
      <w:pPr>
        <w:spacing w:line="360" w:lineRule="auto"/>
        <w:rPr>
          <w:rFonts w:ascii="Arial" w:hAnsi="Arial" w:cs="Arial"/>
          <w:b/>
          <w:bCs/>
        </w:rPr>
      </w:pPr>
      <w:proofErr w:type="spellStart"/>
      <w:r w:rsidRPr="006B56CF">
        <w:rPr>
          <w:rFonts w:ascii="Arial" w:hAnsi="Arial" w:cs="Arial"/>
          <w:b/>
          <w:bCs/>
        </w:rPr>
        <w:t>Oleh</w:t>
      </w:r>
      <w:proofErr w:type="spellEnd"/>
      <w:r w:rsidRPr="006B56CF">
        <w:rPr>
          <w:rFonts w:ascii="Arial" w:hAnsi="Arial" w:cs="Arial"/>
          <w:b/>
          <w:bCs/>
        </w:rPr>
        <w:t xml:space="preserve">, wie hat sich deine Teilnahme an </w:t>
      </w:r>
      <w:r w:rsidR="00591015" w:rsidRPr="006B56CF">
        <w:rPr>
          <w:rFonts w:ascii="Arial" w:hAnsi="Arial" w:cs="Arial"/>
          <w:b/>
          <w:bCs/>
        </w:rPr>
        <w:t>„</w:t>
      </w:r>
      <w:r w:rsidRPr="006B56CF">
        <w:rPr>
          <w:rFonts w:ascii="Arial" w:hAnsi="Arial" w:cs="Arial"/>
          <w:b/>
          <w:bCs/>
        </w:rPr>
        <w:t>Jugend debattiert</w:t>
      </w:r>
      <w:r w:rsidR="00591015" w:rsidRPr="006B56CF">
        <w:rPr>
          <w:rFonts w:ascii="Arial" w:hAnsi="Arial" w:cs="Arial"/>
          <w:b/>
          <w:bCs/>
        </w:rPr>
        <w:t>“</w:t>
      </w:r>
      <w:r w:rsidRPr="006B56CF">
        <w:rPr>
          <w:rFonts w:ascii="Arial" w:hAnsi="Arial" w:cs="Arial"/>
          <w:b/>
          <w:bCs/>
        </w:rPr>
        <w:t xml:space="preserve"> auf dein Leben ausgewirkt?</w:t>
      </w:r>
    </w:p>
    <w:p w14:paraId="19445E2C" w14:textId="77777777" w:rsidR="005C2802" w:rsidRPr="006B56CF" w:rsidRDefault="005C2802" w:rsidP="005C2802">
      <w:pPr>
        <w:spacing w:line="360" w:lineRule="auto"/>
        <w:rPr>
          <w:rFonts w:ascii="Arial" w:hAnsi="Arial" w:cs="Arial"/>
          <w:b/>
          <w:bCs/>
        </w:rPr>
      </w:pPr>
      <w:r w:rsidRPr="006B56CF">
        <w:rPr>
          <w:rFonts w:ascii="Arial" w:hAnsi="Arial" w:cs="Arial"/>
          <w:b/>
          <w:bCs/>
        </w:rPr>
        <w:t>Oleh1.mp3</w:t>
      </w:r>
    </w:p>
    <w:p w14:paraId="2CFDF358" w14:textId="5B78A0C4" w:rsidR="005C2802" w:rsidRPr="006B56CF" w:rsidRDefault="005C2802" w:rsidP="005C2802">
      <w:pPr>
        <w:spacing w:line="360" w:lineRule="auto"/>
        <w:rPr>
          <w:rFonts w:ascii="Arial" w:hAnsi="Arial" w:cs="Arial"/>
          <w:b/>
          <w:bCs/>
        </w:rPr>
      </w:pPr>
      <w:r w:rsidRPr="006B56CF">
        <w:rPr>
          <w:rFonts w:ascii="Arial" w:hAnsi="Arial" w:cs="Arial"/>
          <w:b/>
          <w:bCs/>
        </w:rPr>
        <w:t>Welche Kompetenzen, die du durch die Debatten erworben hast, helfen dir jetzt noch?</w:t>
      </w:r>
    </w:p>
    <w:p w14:paraId="256D542E" w14:textId="47C34B7A" w:rsidR="005C2802" w:rsidRPr="006B56CF" w:rsidRDefault="005C2802" w:rsidP="005C2802">
      <w:pPr>
        <w:spacing w:line="360" w:lineRule="auto"/>
        <w:rPr>
          <w:rFonts w:ascii="Arial" w:hAnsi="Arial" w:cs="Arial"/>
          <w:b/>
          <w:bCs/>
        </w:rPr>
      </w:pPr>
      <w:r w:rsidRPr="006B56CF">
        <w:rPr>
          <w:rFonts w:ascii="Arial" w:hAnsi="Arial" w:cs="Arial"/>
          <w:b/>
          <w:bCs/>
        </w:rPr>
        <w:t>Oleh2.mp3 und Oleh3.mp3</w:t>
      </w:r>
    </w:p>
    <w:p w14:paraId="014B2748" w14:textId="0820D8D9" w:rsidR="005C2802" w:rsidRPr="006B56CF" w:rsidRDefault="005C2802" w:rsidP="005C2802">
      <w:pPr>
        <w:spacing w:line="360" w:lineRule="auto"/>
        <w:rPr>
          <w:rFonts w:ascii="Arial" w:hAnsi="Arial" w:cs="Arial"/>
          <w:b/>
          <w:bCs/>
        </w:rPr>
      </w:pPr>
      <w:r w:rsidRPr="006B56CF">
        <w:rPr>
          <w:rFonts w:ascii="Arial" w:hAnsi="Arial" w:cs="Arial"/>
          <w:b/>
          <w:bCs/>
        </w:rPr>
        <w:t xml:space="preserve">Wie unterstützen dich die Erfahrungen von </w:t>
      </w:r>
      <w:r w:rsidR="00591015" w:rsidRPr="006B56CF">
        <w:rPr>
          <w:rFonts w:ascii="Arial" w:hAnsi="Arial" w:cs="Arial"/>
          <w:b/>
          <w:bCs/>
        </w:rPr>
        <w:t>„</w:t>
      </w:r>
      <w:r w:rsidRPr="006B56CF">
        <w:rPr>
          <w:rFonts w:ascii="Arial" w:hAnsi="Arial" w:cs="Arial"/>
          <w:b/>
          <w:bCs/>
        </w:rPr>
        <w:t>Jugend debattiert</w:t>
      </w:r>
      <w:r w:rsidR="00591015" w:rsidRPr="006B56CF">
        <w:rPr>
          <w:rFonts w:ascii="Arial" w:hAnsi="Arial" w:cs="Arial"/>
          <w:b/>
          <w:bCs/>
        </w:rPr>
        <w:t>“</w:t>
      </w:r>
      <w:r w:rsidRPr="006B56CF">
        <w:rPr>
          <w:rFonts w:ascii="Arial" w:hAnsi="Arial" w:cs="Arial"/>
          <w:b/>
          <w:bCs/>
        </w:rPr>
        <w:t xml:space="preserve"> in deinem sozialen Engagement?</w:t>
      </w:r>
    </w:p>
    <w:p w14:paraId="3B2EB6F2" w14:textId="77777777" w:rsidR="005C2802" w:rsidRPr="006B56CF" w:rsidRDefault="005C2802" w:rsidP="005C2802">
      <w:pPr>
        <w:spacing w:line="360" w:lineRule="auto"/>
        <w:rPr>
          <w:rFonts w:ascii="Arial" w:hAnsi="Arial" w:cs="Arial"/>
          <w:b/>
          <w:bCs/>
        </w:rPr>
      </w:pPr>
      <w:r w:rsidRPr="006B56CF">
        <w:rPr>
          <w:rFonts w:ascii="Arial" w:hAnsi="Arial" w:cs="Arial"/>
          <w:b/>
          <w:bCs/>
        </w:rPr>
        <w:t>Oleh4.mp3</w:t>
      </w:r>
    </w:p>
    <w:p w14:paraId="0A849FBE" w14:textId="77777777" w:rsidR="00ED6739" w:rsidRPr="006B56CF" w:rsidRDefault="00ED6739" w:rsidP="00ED6739">
      <w:pPr>
        <w:spacing w:after="0" w:line="360" w:lineRule="auto"/>
        <w:rPr>
          <w:rFonts w:ascii="Arial" w:eastAsia="Arial" w:hAnsi="Arial" w:cs="Arial"/>
          <w:iCs/>
        </w:rPr>
      </w:pPr>
    </w:p>
    <w:p w14:paraId="6026C178" w14:textId="373FB332" w:rsidR="005C2802" w:rsidRPr="006B56CF" w:rsidRDefault="00F45B35" w:rsidP="005C2802">
      <w:pPr>
        <w:spacing w:line="360" w:lineRule="auto"/>
        <w:rPr>
          <w:rFonts w:ascii="Arial" w:hAnsi="Arial" w:cs="Arial"/>
        </w:rPr>
      </w:pPr>
      <w:r>
        <w:rPr>
          <w:rFonts w:ascii="Arial" w:hAnsi="Arial" w:cs="Arial"/>
          <w:b/>
          <w:bCs/>
        </w:rPr>
        <w:t xml:space="preserve">Paula </w:t>
      </w:r>
      <w:proofErr w:type="spellStart"/>
      <w:r>
        <w:rPr>
          <w:rFonts w:ascii="Arial" w:hAnsi="Arial" w:cs="Arial"/>
          <w:b/>
          <w:bCs/>
        </w:rPr>
        <w:t>Holste</w:t>
      </w:r>
      <w:proofErr w:type="spellEnd"/>
      <w:r w:rsidR="005C2802" w:rsidRPr="006B56CF">
        <w:rPr>
          <w:rFonts w:ascii="Arial" w:hAnsi="Arial" w:cs="Arial"/>
          <w:b/>
          <w:bCs/>
        </w:rPr>
        <w:t xml:space="preserve"> </w:t>
      </w:r>
      <w:r w:rsidR="005C2802" w:rsidRPr="006B56CF">
        <w:rPr>
          <w:rFonts w:ascii="Arial" w:hAnsi="Arial" w:cs="Arial"/>
        </w:rPr>
        <w:t xml:space="preserve">ist 18 Jahre alt und belegte 2024 im Bundesfinale von </w:t>
      </w:r>
      <w:r w:rsidR="00591015" w:rsidRPr="006B56CF">
        <w:rPr>
          <w:rFonts w:ascii="Arial" w:hAnsi="Arial" w:cs="Arial"/>
        </w:rPr>
        <w:t>„</w:t>
      </w:r>
      <w:r w:rsidR="005C2802" w:rsidRPr="006B56CF">
        <w:rPr>
          <w:rFonts w:ascii="Arial" w:hAnsi="Arial" w:cs="Arial"/>
        </w:rPr>
        <w:t>Jugend debattiert</w:t>
      </w:r>
      <w:r w:rsidR="00591015" w:rsidRPr="006B56CF">
        <w:rPr>
          <w:rFonts w:ascii="Arial" w:hAnsi="Arial" w:cs="Arial"/>
        </w:rPr>
        <w:t>“</w:t>
      </w:r>
      <w:r w:rsidR="005C2802" w:rsidRPr="006B56CF">
        <w:rPr>
          <w:rFonts w:ascii="Arial" w:hAnsi="Arial" w:cs="Arial"/>
        </w:rPr>
        <w:t xml:space="preserve"> den zweiten Platz. Sie geht in die 13. Klasse und macht im nächsten Frühjahr ihr Abitur. Sie ist </w:t>
      </w:r>
      <w:r w:rsidR="005C2802" w:rsidRPr="006B56CF">
        <w:rPr>
          <w:rFonts w:ascii="Arial" w:hAnsi="Arial" w:cs="Arial"/>
        </w:rPr>
        <w:lastRenderedPageBreak/>
        <w:t xml:space="preserve">als Chefredakteurin der Online-Schülerzeitung ihrer Schule tätig und engagiert sich außerdem als Schülersprecherin, als Junior-Botschafterin des europäischen Parlamentes und im </w:t>
      </w:r>
      <w:r w:rsidR="005C2802" w:rsidRPr="006B56CF">
        <w:rPr>
          <w:rFonts w:ascii="Arial" w:hAnsi="Arial" w:cs="Arial"/>
          <w:u w:val="single"/>
        </w:rPr>
        <w:t xml:space="preserve">Ortsverein </w:t>
      </w:r>
      <w:r w:rsidR="005C2802" w:rsidRPr="006B56CF">
        <w:rPr>
          <w:rFonts w:ascii="Arial" w:hAnsi="Arial" w:cs="Arial"/>
        </w:rPr>
        <w:t xml:space="preserve">der SPD. </w:t>
      </w:r>
    </w:p>
    <w:p w14:paraId="50BB1782" w14:textId="37850E40" w:rsidR="005C2802" w:rsidRPr="006B56CF" w:rsidRDefault="005C2802" w:rsidP="005C2802">
      <w:pPr>
        <w:spacing w:line="360" w:lineRule="auto"/>
        <w:rPr>
          <w:rFonts w:ascii="Arial" w:hAnsi="Arial" w:cs="Arial"/>
          <w:b/>
          <w:bCs/>
        </w:rPr>
      </w:pPr>
      <w:r w:rsidRPr="006B56CF">
        <w:rPr>
          <w:rFonts w:ascii="Arial" w:hAnsi="Arial" w:cs="Arial"/>
          <w:b/>
          <w:bCs/>
        </w:rPr>
        <w:t xml:space="preserve">Paula, welcher Aspekt von </w:t>
      </w:r>
      <w:r w:rsidR="00591015" w:rsidRPr="006B56CF">
        <w:rPr>
          <w:rFonts w:ascii="Arial" w:hAnsi="Arial" w:cs="Arial"/>
          <w:b/>
          <w:bCs/>
        </w:rPr>
        <w:t>„</w:t>
      </w:r>
      <w:r w:rsidRPr="006B56CF">
        <w:rPr>
          <w:rFonts w:ascii="Arial" w:hAnsi="Arial" w:cs="Arial"/>
          <w:b/>
          <w:bCs/>
        </w:rPr>
        <w:t>Jugend debattiert</w:t>
      </w:r>
      <w:r w:rsidR="00591015" w:rsidRPr="006B56CF">
        <w:rPr>
          <w:rFonts w:ascii="Arial" w:hAnsi="Arial" w:cs="Arial"/>
          <w:b/>
          <w:bCs/>
        </w:rPr>
        <w:t>“</w:t>
      </w:r>
      <w:r w:rsidRPr="006B56CF">
        <w:rPr>
          <w:rFonts w:ascii="Arial" w:hAnsi="Arial" w:cs="Arial"/>
          <w:b/>
          <w:bCs/>
        </w:rPr>
        <w:t xml:space="preserve"> hat dich am nachhaltigsten beeindruckt?</w:t>
      </w:r>
    </w:p>
    <w:p w14:paraId="3481C8A5" w14:textId="77777777" w:rsidR="005C2802" w:rsidRPr="006B56CF" w:rsidRDefault="005C2802" w:rsidP="005C2802">
      <w:pPr>
        <w:spacing w:line="360" w:lineRule="auto"/>
        <w:rPr>
          <w:rFonts w:ascii="Arial" w:hAnsi="Arial" w:cs="Arial"/>
          <w:b/>
          <w:bCs/>
        </w:rPr>
      </w:pPr>
      <w:r w:rsidRPr="006B56CF">
        <w:rPr>
          <w:rFonts w:ascii="Arial" w:hAnsi="Arial" w:cs="Arial"/>
          <w:b/>
          <w:bCs/>
        </w:rPr>
        <w:t>Paula1.mp3</w:t>
      </w:r>
    </w:p>
    <w:p w14:paraId="4F306244" w14:textId="0B1BF6EB" w:rsidR="005C2802" w:rsidRPr="006B56CF" w:rsidRDefault="005C2802" w:rsidP="005C2802">
      <w:pPr>
        <w:spacing w:line="360" w:lineRule="auto"/>
        <w:rPr>
          <w:rFonts w:ascii="Arial" w:hAnsi="Arial" w:cs="Arial"/>
          <w:b/>
          <w:bCs/>
        </w:rPr>
      </w:pPr>
      <w:r w:rsidRPr="006B56CF">
        <w:rPr>
          <w:rFonts w:ascii="Arial" w:hAnsi="Arial" w:cs="Arial"/>
          <w:b/>
          <w:bCs/>
        </w:rPr>
        <w:t xml:space="preserve">Inwiefern hat </w:t>
      </w:r>
      <w:r w:rsidR="00591015" w:rsidRPr="006B56CF">
        <w:rPr>
          <w:rFonts w:ascii="Arial" w:hAnsi="Arial" w:cs="Arial"/>
          <w:b/>
          <w:bCs/>
        </w:rPr>
        <w:t>„</w:t>
      </w:r>
      <w:r w:rsidRPr="006B56CF">
        <w:rPr>
          <w:rFonts w:ascii="Arial" w:hAnsi="Arial" w:cs="Arial"/>
          <w:b/>
          <w:bCs/>
        </w:rPr>
        <w:t>Jugend debattiert</w:t>
      </w:r>
      <w:r w:rsidR="00591015" w:rsidRPr="006B56CF">
        <w:rPr>
          <w:rFonts w:ascii="Arial" w:hAnsi="Arial" w:cs="Arial"/>
          <w:b/>
          <w:bCs/>
        </w:rPr>
        <w:t>“</w:t>
      </w:r>
      <w:r w:rsidRPr="006B56CF">
        <w:rPr>
          <w:rFonts w:ascii="Arial" w:hAnsi="Arial" w:cs="Arial"/>
          <w:b/>
          <w:bCs/>
        </w:rPr>
        <w:t xml:space="preserve"> dich zu deinem Engagement inspiriert?</w:t>
      </w:r>
    </w:p>
    <w:p w14:paraId="0E36B27B" w14:textId="77777777" w:rsidR="005C2802" w:rsidRPr="006B56CF" w:rsidRDefault="005C2802" w:rsidP="005C2802">
      <w:pPr>
        <w:spacing w:line="360" w:lineRule="auto"/>
        <w:rPr>
          <w:rFonts w:ascii="Arial" w:hAnsi="Arial" w:cs="Arial"/>
          <w:b/>
          <w:bCs/>
        </w:rPr>
      </w:pPr>
      <w:r w:rsidRPr="006B56CF">
        <w:rPr>
          <w:rFonts w:ascii="Arial" w:hAnsi="Arial" w:cs="Arial"/>
          <w:b/>
          <w:bCs/>
        </w:rPr>
        <w:t>Paula2.mp3</w:t>
      </w:r>
    </w:p>
    <w:p w14:paraId="63363B57" w14:textId="02FFBAAF" w:rsidR="005C2802" w:rsidRPr="006B56CF" w:rsidRDefault="005C2802" w:rsidP="005C2802">
      <w:pPr>
        <w:spacing w:line="360" w:lineRule="auto"/>
        <w:rPr>
          <w:rFonts w:ascii="Arial" w:hAnsi="Arial" w:cs="Arial"/>
          <w:b/>
          <w:bCs/>
        </w:rPr>
      </w:pPr>
      <w:r w:rsidRPr="006B56CF">
        <w:rPr>
          <w:rFonts w:ascii="Arial" w:hAnsi="Arial" w:cs="Arial"/>
          <w:b/>
          <w:bCs/>
        </w:rPr>
        <w:t xml:space="preserve">Welche Fähigkeiten, die du bei </w:t>
      </w:r>
      <w:r w:rsidR="00591015" w:rsidRPr="006B56CF">
        <w:rPr>
          <w:rFonts w:ascii="Arial" w:hAnsi="Arial" w:cs="Arial"/>
          <w:b/>
          <w:bCs/>
        </w:rPr>
        <w:t>„</w:t>
      </w:r>
      <w:r w:rsidRPr="006B56CF">
        <w:rPr>
          <w:rFonts w:ascii="Arial" w:hAnsi="Arial" w:cs="Arial"/>
          <w:b/>
          <w:bCs/>
        </w:rPr>
        <w:t>Jugend debattiert</w:t>
      </w:r>
      <w:r w:rsidR="00591015" w:rsidRPr="006B56CF">
        <w:rPr>
          <w:rFonts w:ascii="Arial" w:hAnsi="Arial" w:cs="Arial"/>
          <w:b/>
          <w:bCs/>
        </w:rPr>
        <w:t>“</w:t>
      </w:r>
      <w:r w:rsidRPr="006B56CF">
        <w:rPr>
          <w:rFonts w:ascii="Arial" w:hAnsi="Arial" w:cs="Arial"/>
          <w:b/>
          <w:bCs/>
        </w:rPr>
        <w:t xml:space="preserve"> erworben hast, kommen dir bei deinen Ehrenämtern zugute?</w:t>
      </w:r>
    </w:p>
    <w:p w14:paraId="328F7271" w14:textId="77777777" w:rsidR="005C2802" w:rsidRPr="006B56CF" w:rsidRDefault="005C2802" w:rsidP="005C2802">
      <w:pPr>
        <w:spacing w:line="360" w:lineRule="auto"/>
        <w:rPr>
          <w:rFonts w:ascii="Arial" w:hAnsi="Arial" w:cs="Arial"/>
          <w:b/>
          <w:bCs/>
        </w:rPr>
      </w:pPr>
      <w:r w:rsidRPr="006B56CF">
        <w:rPr>
          <w:rFonts w:ascii="Arial" w:hAnsi="Arial" w:cs="Arial"/>
          <w:b/>
          <w:bCs/>
        </w:rPr>
        <w:t>Paula3.mp3</w:t>
      </w:r>
    </w:p>
    <w:p w14:paraId="7926B339" w14:textId="5CB6780F" w:rsidR="0025342D" w:rsidRPr="006B56CF" w:rsidRDefault="0025342D" w:rsidP="0025342D">
      <w:pPr>
        <w:spacing w:line="360" w:lineRule="auto"/>
        <w:rPr>
          <w:rFonts w:ascii="Arial" w:hAnsi="Arial" w:cs="Arial"/>
        </w:rPr>
      </w:pPr>
      <w:r w:rsidRPr="006B56CF">
        <w:rPr>
          <w:rFonts w:ascii="Arial" w:hAnsi="Arial" w:cs="Arial"/>
        </w:rPr>
        <w:t xml:space="preserve">Die Teilnahme an „Jugend debattiert“ stellt also eine hervorragende Möglichkeit dar, nicht nur die eigenen Sprach- und Debattierfähigkeiten zu verbessern, sondern sich auch persönlich weiterzuentwickeln und aktiv an einer </w:t>
      </w:r>
      <w:r w:rsidRPr="006B56CF">
        <w:rPr>
          <w:rFonts w:ascii="Arial" w:hAnsi="Arial" w:cs="Arial"/>
          <w:u w:val="single"/>
        </w:rPr>
        <w:t>vielfältigen</w:t>
      </w:r>
      <w:r w:rsidRPr="006B56CF">
        <w:rPr>
          <w:rFonts w:ascii="Arial" w:hAnsi="Arial" w:cs="Arial"/>
        </w:rPr>
        <w:t xml:space="preserve"> und demokratischen Gesellschaft mitzuwirken. Traut euch, debattiert mit und gestaltet die Zukunft mit eurer Stimme!</w:t>
      </w:r>
    </w:p>
    <w:p w14:paraId="3CE12283" w14:textId="771B6651" w:rsidR="006926E4" w:rsidRPr="006B56CF" w:rsidRDefault="00984AD6" w:rsidP="0070756D">
      <w:pPr>
        <w:pStyle w:val="VorformatierterText"/>
        <w:suppressLineNumbers/>
        <w:spacing w:line="360" w:lineRule="auto"/>
        <w:jc w:val="right"/>
        <w:rPr>
          <w:rFonts w:ascii="Arial" w:hAnsi="Arial" w:cs="Arial"/>
          <w:b/>
          <w:bCs/>
          <w:sz w:val="22"/>
          <w:szCs w:val="22"/>
        </w:rPr>
      </w:pPr>
      <w:r w:rsidRPr="006B56CF">
        <w:rPr>
          <w:rFonts w:ascii="Arial" w:eastAsia="Calibri" w:hAnsi="Arial" w:cs="Arial"/>
          <w:i/>
          <w:iCs/>
          <w:color w:val="1B1B1D"/>
          <w:kern w:val="0"/>
          <w:sz w:val="22"/>
          <w:szCs w:val="22"/>
          <w:shd w:val="clear" w:color="auto" w:fill="FFFFFF"/>
          <w:lang w:eastAsia="en-US" w:bidi="ar-SA"/>
        </w:rPr>
        <w:t>Katja Hanke arbeitet als freie Journalistin in Berlin.</w:t>
      </w:r>
      <w:r w:rsidRPr="006B56CF">
        <w:rPr>
          <w:rFonts w:ascii="Arial" w:eastAsia="Calibri" w:hAnsi="Arial" w:cs="Arial"/>
          <w:i/>
          <w:iCs/>
          <w:color w:val="1B1B1D"/>
          <w:kern w:val="0"/>
          <w:sz w:val="22"/>
          <w:szCs w:val="22"/>
          <w:shd w:val="clear" w:color="auto" w:fill="FFFFFF"/>
          <w:lang w:eastAsia="en-US" w:bidi="ar-SA"/>
        </w:rPr>
        <w:br/>
        <w:t>September 2024</w:t>
      </w:r>
    </w:p>
    <w:p w14:paraId="37D86D8A" w14:textId="77777777" w:rsidR="0025342D" w:rsidRPr="006B56CF" w:rsidRDefault="0025342D" w:rsidP="0070756D">
      <w:pPr>
        <w:pStyle w:val="VorformatierterText"/>
        <w:suppressLineNumbers/>
        <w:spacing w:line="360" w:lineRule="auto"/>
        <w:rPr>
          <w:rFonts w:ascii="Arial" w:hAnsi="Arial" w:cs="Arial"/>
          <w:b/>
          <w:bCs/>
          <w:sz w:val="22"/>
          <w:szCs w:val="22"/>
        </w:rPr>
      </w:pPr>
    </w:p>
    <w:p w14:paraId="21CB3E22" w14:textId="5F28B5EF" w:rsidR="00E56BD8" w:rsidRPr="006B56CF" w:rsidRDefault="00203CAC" w:rsidP="0070756D">
      <w:pPr>
        <w:pStyle w:val="VorformatierterText"/>
        <w:suppressLineNumbers/>
        <w:spacing w:line="360" w:lineRule="auto"/>
        <w:rPr>
          <w:rFonts w:ascii="Arial" w:hAnsi="Arial" w:cs="Arial"/>
          <w:b/>
          <w:bCs/>
          <w:sz w:val="22"/>
          <w:szCs w:val="22"/>
        </w:rPr>
      </w:pPr>
      <w:r w:rsidRPr="006B56CF">
        <w:rPr>
          <w:rFonts w:ascii="Arial" w:hAnsi="Arial" w:cs="Arial"/>
          <w:b/>
          <w:bCs/>
          <w:sz w:val="22"/>
          <w:szCs w:val="22"/>
        </w:rPr>
        <w:t>Links zum Thema:</w:t>
      </w:r>
    </w:p>
    <w:p w14:paraId="6C2AE3E9" w14:textId="20305BF4" w:rsidR="00EA5953" w:rsidRPr="006B56CF" w:rsidRDefault="00EE4BDD" w:rsidP="0070756D">
      <w:pPr>
        <w:pStyle w:val="VorformatierterText"/>
        <w:suppressLineNumbers/>
        <w:spacing w:line="360" w:lineRule="auto"/>
        <w:rPr>
          <w:rFonts w:ascii="Arial" w:hAnsi="Arial" w:cs="Arial"/>
          <w:sz w:val="22"/>
          <w:szCs w:val="22"/>
        </w:rPr>
      </w:pPr>
      <w:r w:rsidRPr="006B56CF">
        <w:rPr>
          <w:rFonts w:ascii="Arial" w:hAnsi="Arial" w:cs="Arial"/>
          <w:sz w:val="22"/>
          <w:szCs w:val="22"/>
        </w:rPr>
        <w:t xml:space="preserve">Website von Jugend debattiert: </w:t>
      </w:r>
      <w:hyperlink r:id="rId9" w:history="1">
        <w:r w:rsidRPr="006B56CF">
          <w:rPr>
            <w:rStyle w:val="Hyperlink"/>
            <w:rFonts w:ascii="Arial" w:hAnsi="Arial" w:cs="Arial"/>
            <w:sz w:val="22"/>
            <w:szCs w:val="22"/>
          </w:rPr>
          <w:t>https://www.jugend-debattiert.de/</w:t>
        </w:r>
      </w:hyperlink>
    </w:p>
    <w:p w14:paraId="468F6761" w14:textId="773296D6" w:rsidR="00EE4BDD" w:rsidRDefault="00EE4BDD" w:rsidP="0070756D">
      <w:pPr>
        <w:pStyle w:val="VorformatierterText"/>
        <w:suppressLineNumbers/>
        <w:spacing w:line="360" w:lineRule="auto"/>
        <w:rPr>
          <w:rStyle w:val="Hyperlink"/>
          <w:rFonts w:ascii="Arial" w:hAnsi="Arial" w:cs="Arial"/>
          <w:sz w:val="22"/>
          <w:szCs w:val="22"/>
        </w:rPr>
      </w:pPr>
      <w:r w:rsidRPr="006B56CF">
        <w:rPr>
          <w:rFonts w:ascii="Arial" w:hAnsi="Arial" w:cs="Arial"/>
          <w:sz w:val="22"/>
          <w:szCs w:val="22"/>
        </w:rPr>
        <w:t xml:space="preserve">Jugend debattiert weltweit: </w:t>
      </w:r>
      <w:hyperlink r:id="rId10" w:history="1">
        <w:r w:rsidRPr="006B56CF">
          <w:rPr>
            <w:rStyle w:val="Hyperlink"/>
            <w:rFonts w:ascii="Arial" w:hAnsi="Arial" w:cs="Arial"/>
            <w:sz w:val="22"/>
            <w:szCs w:val="22"/>
          </w:rPr>
          <w:t>https://www.jugend-debattiert-weltweit.de/</w:t>
        </w:r>
      </w:hyperlink>
    </w:p>
    <w:p w14:paraId="310E4EC7" w14:textId="25DB86DA" w:rsidR="00F45B35" w:rsidRDefault="00F45B35" w:rsidP="0070756D">
      <w:pPr>
        <w:pStyle w:val="VorformatierterText"/>
        <w:suppressLineNumbers/>
        <w:spacing w:line="360" w:lineRule="auto"/>
        <w:rPr>
          <w:rFonts w:ascii="Arial" w:hAnsi="Arial" w:cs="Arial"/>
          <w:sz w:val="22"/>
          <w:szCs w:val="22"/>
        </w:rPr>
      </w:pPr>
      <w:r w:rsidRPr="00F45B35">
        <w:rPr>
          <w:rFonts w:ascii="Arial" w:hAnsi="Arial" w:cs="Arial"/>
          <w:sz w:val="22"/>
          <w:szCs w:val="22"/>
        </w:rPr>
        <w:t xml:space="preserve">LinkedIn-Kanal von Jugend debattiert: </w:t>
      </w:r>
      <w:hyperlink r:id="rId11" w:history="1">
        <w:r w:rsidRPr="00606097">
          <w:rPr>
            <w:rStyle w:val="Hyperlink"/>
            <w:rFonts w:ascii="Arial" w:hAnsi="Arial" w:cs="Arial"/>
            <w:sz w:val="22"/>
            <w:szCs w:val="22"/>
          </w:rPr>
          <w:t>https://www.linkedin.com/company/jugend-debattiert</w:t>
        </w:r>
      </w:hyperlink>
    </w:p>
    <w:p w14:paraId="6E9E135B" w14:textId="31EACDA7" w:rsidR="00EE4BDD" w:rsidRPr="006B56CF" w:rsidRDefault="00EE4BDD" w:rsidP="0070756D">
      <w:pPr>
        <w:pStyle w:val="VorformatierterText"/>
        <w:suppressLineNumbers/>
        <w:spacing w:line="360" w:lineRule="auto"/>
        <w:rPr>
          <w:rFonts w:ascii="Arial" w:hAnsi="Arial" w:cs="Arial"/>
          <w:sz w:val="22"/>
          <w:szCs w:val="22"/>
        </w:rPr>
      </w:pPr>
      <w:bookmarkStart w:id="0" w:name="_GoBack"/>
      <w:bookmarkEnd w:id="0"/>
      <w:r w:rsidRPr="006B56CF">
        <w:rPr>
          <w:rFonts w:ascii="Arial" w:hAnsi="Arial" w:cs="Arial"/>
          <w:sz w:val="22"/>
          <w:szCs w:val="22"/>
        </w:rPr>
        <w:t xml:space="preserve">Übersichtsseite der Zentralstelle für das Auslandsschulwesen zum Wettbewerb: </w:t>
      </w:r>
      <w:hyperlink r:id="rId12" w:history="1">
        <w:r w:rsidRPr="006B56CF">
          <w:rPr>
            <w:rStyle w:val="Hyperlink"/>
            <w:rFonts w:ascii="Arial" w:hAnsi="Arial" w:cs="Arial"/>
            <w:sz w:val="22"/>
            <w:szCs w:val="22"/>
          </w:rPr>
          <w:t>https://www.auslandsschulwesen.de/DE/Schulnetz/Wettbewerbe-Projekte/_documents/Jugend_debattiert.html</w:t>
        </w:r>
      </w:hyperlink>
    </w:p>
    <w:p w14:paraId="1A7F82C3" w14:textId="1B5B22F4" w:rsidR="00EE4BDD" w:rsidRPr="006B56CF" w:rsidRDefault="00EE4BDD" w:rsidP="0070756D">
      <w:pPr>
        <w:pStyle w:val="VorformatierterText"/>
        <w:suppressLineNumbers/>
        <w:spacing w:line="360" w:lineRule="auto"/>
        <w:rPr>
          <w:rFonts w:ascii="Arial" w:hAnsi="Arial" w:cs="Arial"/>
          <w:sz w:val="22"/>
          <w:szCs w:val="22"/>
        </w:rPr>
      </w:pPr>
      <w:proofErr w:type="spellStart"/>
      <w:r w:rsidRPr="006B56CF">
        <w:rPr>
          <w:rFonts w:ascii="Arial" w:hAnsi="Arial" w:cs="Arial"/>
          <w:sz w:val="22"/>
          <w:szCs w:val="22"/>
        </w:rPr>
        <w:t>Instagramkanal</w:t>
      </w:r>
      <w:proofErr w:type="spellEnd"/>
      <w:r w:rsidRPr="006B56CF">
        <w:rPr>
          <w:rFonts w:ascii="Arial" w:hAnsi="Arial" w:cs="Arial"/>
          <w:sz w:val="22"/>
          <w:szCs w:val="22"/>
        </w:rPr>
        <w:t xml:space="preserve"> des Vereins „Jugend der Ukraine“: </w:t>
      </w:r>
      <w:hyperlink r:id="rId13" w:history="1">
        <w:r w:rsidRPr="006B56CF">
          <w:rPr>
            <w:rStyle w:val="Hyperlink"/>
            <w:rFonts w:ascii="Arial" w:hAnsi="Arial" w:cs="Arial"/>
            <w:sz w:val="22"/>
            <w:szCs w:val="22"/>
          </w:rPr>
          <w:t>https://www.instagram.com/jugendderukraine/</w:t>
        </w:r>
      </w:hyperlink>
    </w:p>
    <w:p w14:paraId="285FBE21" w14:textId="77777777" w:rsidR="00293BEB" w:rsidRPr="006B56CF" w:rsidRDefault="00293BEB" w:rsidP="0070756D">
      <w:pPr>
        <w:pStyle w:val="TabellenInhalt"/>
        <w:spacing w:line="360" w:lineRule="auto"/>
        <w:rPr>
          <w:rFonts w:ascii="Arial" w:hAnsi="Arial" w:cs="Arial"/>
          <w:b/>
          <w:kern w:val="0"/>
          <w:szCs w:val="22"/>
        </w:rPr>
      </w:pPr>
    </w:p>
    <w:p w14:paraId="71AF31E5" w14:textId="6B654D9F" w:rsidR="00E56BD8" w:rsidRPr="006B56CF" w:rsidRDefault="00203CAC" w:rsidP="0070756D">
      <w:pPr>
        <w:pStyle w:val="TabellenInhalt"/>
        <w:spacing w:line="360" w:lineRule="auto"/>
        <w:rPr>
          <w:rFonts w:ascii="Arial" w:hAnsi="Arial" w:cs="Arial"/>
          <w:b/>
          <w:kern w:val="0"/>
          <w:szCs w:val="22"/>
        </w:rPr>
      </w:pPr>
      <w:r w:rsidRPr="006B56CF">
        <w:rPr>
          <w:rFonts w:ascii="Arial" w:hAnsi="Arial" w:cs="Arial"/>
          <w:b/>
          <w:kern w:val="0"/>
          <w:szCs w:val="22"/>
        </w:rPr>
        <w:t>Worterklärungen</w:t>
      </w:r>
    </w:p>
    <w:p w14:paraId="468D15B2" w14:textId="72E4A7E7" w:rsidR="00652381" w:rsidRPr="006B56CF" w:rsidRDefault="00652381" w:rsidP="0070756D">
      <w:pPr>
        <w:pStyle w:val="TabellenInhalt"/>
        <w:spacing w:line="360" w:lineRule="auto"/>
        <w:rPr>
          <w:rFonts w:ascii="Arial" w:hAnsi="Arial" w:cs="Arial"/>
          <w:kern w:val="0"/>
          <w:szCs w:val="22"/>
        </w:rPr>
      </w:pPr>
      <w:r w:rsidRPr="006B56CF">
        <w:rPr>
          <w:rFonts w:ascii="Arial" w:hAnsi="Arial" w:cs="Arial"/>
          <w:kern w:val="0"/>
          <w:szCs w:val="22"/>
          <w:u w:val="single"/>
        </w:rPr>
        <w:t>die Model-Castingshow, die Model-Castingshows</w:t>
      </w:r>
      <w:r w:rsidR="00203CAC" w:rsidRPr="006B56CF">
        <w:rPr>
          <w:rFonts w:ascii="Arial" w:hAnsi="Arial" w:cs="Arial"/>
          <w:kern w:val="0"/>
          <w:szCs w:val="22"/>
        </w:rPr>
        <w:t xml:space="preserve">: </w:t>
      </w:r>
      <w:r w:rsidR="008A55B3" w:rsidRPr="006B56CF">
        <w:rPr>
          <w:rFonts w:ascii="Arial" w:hAnsi="Arial" w:cs="Arial"/>
          <w:kern w:val="0"/>
          <w:szCs w:val="22"/>
        </w:rPr>
        <w:t>eine sogenannte „Realityshow“ im Fernsehen, in der Models in mehreren Folgen ein Auswahlverfahren durchlaufen, bis das beste Model gefunden wird</w:t>
      </w:r>
    </w:p>
    <w:p w14:paraId="24F83045" w14:textId="7CD1079F" w:rsidR="00652381" w:rsidRPr="006B56CF" w:rsidRDefault="00652381" w:rsidP="0070756D">
      <w:pPr>
        <w:pStyle w:val="TabellenInhalt"/>
        <w:spacing w:line="360" w:lineRule="auto"/>
        <w:rPr>
          <w:rFonts w:ascii="Arial" w:hAnsi="Arial" w:cs="Arial"/>
          <w:kern w:val="0"/>
          <w:szCs w:val="22"/>
        </w:rPr>
      </w:pPr>
      <w:r w:rsidRPr="006B56CF">
        <w:rPr>
          <w:rFonts w:ascii="Arial" w:hAnsi="Arial" w:cs="Arial"/>
          <w:kern w:val="0"/>
          <w:szCs w:val="22"/>
          <w:u w:val="single"/>
        </w:rPr>
        <w:lastRenderedPageBreak/>
        <w:t>die Wehrpflicht</w:t>
      </w:r>
      <w:r w:rsidRPr="006B56CF">
        <w:rPr>
          <w:rFonts w:ascii="Arial" w:hAnsi="Arial" w:cs="Arial"/>
          <w:kern w:val="0"/>
          <w:szCs w:val="22"/>
        </w:rPr>
        <w:t>:</w:t>
      </w:r>
      <w:r w:rsidR="008A55B3" w:rsidRPr="006B56CF">
        <w:rPr>
          <w:rFonts w:ascii="Arial" w:hAnsi="Arial" w:cs="Arial"/>
          <w:kern w:val="0"/>
          <w:szCs w:val="22"/>
        </w:rPr>
        <w:t xml:space="preserve"> die gesetzliche Verpflichtung, nach dem Schulabschluss für eine festgesetzte Zeit (zum Beispiel ein Jahr) zur Armee gehen zu müssen</w:t>
      </w:r>
    </w:p>
    <w:p w14:paraId="6D909C0F" w14:textId="4BFCFBFA" w:rsidR="00652381" w:rsidRPr="006B56CF" w:rsidRDefault="00652381" w:rsidP="0070756D">
      <w:pPr>
        <w:pStyle w:val="TabellenInhalt"/>
        <w:spacing w:line="360" w:lineRule="auto"/>
        <w:rPr>
          <w:rFonts w:ascii="Arial" w:hAnsi="Arial" w:cs="Arial"/>
          <w:kern w:val="0"/>
          <w:szCs w:val="22"/>
        </w:rPr>
      </w:pPr>
      <w:r w:rsidRPr="006B56CF">
        <w:rPr>
          <w:rFonts w:ascii="Arial" w:hAnsi="Arial" w:cs="Arial"/>
          <w:kern w:val="0"/>
          <w:szCs w:val="22"/>
          <w:u w:val="single"/>
        </w:rPr>
        <w:t>entgegengesetzt</w:t>
      </w:r>
      <w:r w:rsidRPr="006B56CF">
        <w:rPr>
          <w:rFonts w:ascii="Arial" w:hAnsi="Arial" w:cs="Arial"/>
          <w:kern w:val="0"/>
          <w:szCs w:val="22"/>
        </w:rPr>
        <w:t>:</w:t>
      </w:r>
      <w:r w:rsidR="008A55B3" w:rsidRPr="006B56CF">
        <w:rPr>
          <w:rFonts w:ascii="Arial" w:hAnsi="Arial" w:cs="Arial"/>
          <w:kern w:val="0"/>
          <w:szCs w:val="22"/>
        </w:rPr>
        <w:t xml:space="preserve"> gegensätzlich, verschiedene Positionen vertretend</w:t>
      </w:r>
    </w:p>
    <w:p w14:paraId="0618EC48" w14:textId="2B9EF66E" w:rsidR="00652381" w:rsidRPr="006B56CF" w:rsidRDefault="00652381" w:rsidP="0070756D">
      <w:pPr>
        <w:pStyle w:val="TabellenInhalt"/>
        <w:spacing w:line="360" w:lineRule="auto"/>
        <w:rPr>
          <w:rFonts w:ascii="Arial" w:hAnsi="Arial" w:cs="Arial"/>
          <w:kern w:val="0"/>
          <w:szCs w:val="22"/>
        </w:rPr>
      </w:pPr>
      <w:r w:rsidRPr="006B56CF">
        <w:rPr>
          <w:rFonts w:ascii="Arial" w:hAnsi="Arial" w:cs="Arial"/>
          <w:kern w:val="0"/>
          <w:szCs w:val="22"/>
          <w:u w:val="single"/>
        </w:rPr>
        <w:t>die Streitfrage, die Streitfragen</w:t>
      </w:r>
      <w:r w:rsidRPr="006B56CF">
        <w:rPr>
          <w:rFonts w:ascii="Arial" w:hAnsi="Arial" w:cs="Arial"/>
          <w:kern w:val="0"/>
          <w:szCs w:val="22"/>
        </w:rPr>
        <w:t>:</w:t>
      </w:r>
      <w:r w:rsidR="00A22614" w:rsidRPr="006B56CF">
        <w:rPr>
          <w:rFonts w:ascii="Arial" w:hAnsi="Arial" w:cs="Arial"/>
          <w:kern w:val="0"/>
          <w:szCs w:val="22"/>
        </w:rPr>
        <w:t xml:space="preserve"> ein Thema oder Problem, über das unterschiedliche Meinungen existieren und das darum gut diskutiert werden kann</w:t>
      </w:r>
    </w:p>
    <w:p w14:paraId="2D863212" w14:textId="313041BB" w:rsidR="00E56BD8" w:rsidRPr="006B56CF" w:rsidRDefault="00652381" w:rsidP="0070756D">
      <w:pPr>
        <w:pStyle w:val="TabellenInhalt"/>
        <w:spacing w:line="360" w:lineRule="auto"/>
        <w:rPr>
          <w:rFonts w:ascii="Arial" w:hAnsi="Arial" w:cs="Arial"/>
          <w:kern w:val="0"/>
          <w:szCs w:val="22"/>
        </w:rPr>
      </w:pPr>
      <w:r w:rsidRPr="006B56CF">
        <w:rPr>
          <w:rFonts w:ascii="Arial" w:hAnsi="Arial" w:cs="Arial"/>
          <w:kern w:val="0"/>
          <w:szCs w:val="22"/>
          <w:u w:val="single"/>
        </w:rPr>
        <w:t>darlegen</w:t>
      </w:r>
      <w:r w:rsidRPr="006B56CF">
        <w:rPr>
          <w:rFonts w:ascii="Arial" w:hAnsi="Arial" w:cs="Arial"/>
          <w:kern w:val="0"/>
          <w:szCs w:val="22"/>
        </w:rPr>
        <w:t>:</w:t>
      </w:r>
      <w:r w:rsidR="0059380D" w:rsidRPr="006B56CF">
        <w:rPr>
          <w:rFonts w:ascii="Arial" w:hAnsi="Arial" w:cs="Arial"/>
          <w:kern w:val="0"/>
          <w:szCs w:val="22"/>
        </w:rPr>
        <w:t xml:space="preserve"> etwas ausführlich erklären oder beschreiben</w:t>
      </w:r>
    </w:p>
    <w:p w14:paraId="353E8D3D" w14:textId="1654739D" w:rsidR="00652381" w:rsidRPr="006B56CF" w:rsidRDefault="00652381" w:rsidP="0070756D">
      <w:pPr>
        <w:pStyle w:val="TabellenInhalt"/>
        <w:spacing w:line="360" w:lineRule="auto"/>
        <w:rPr>
          <w:rFonts w:ascii="Arial" w:hAnsi="Arial" w:cs="Arial"/>
          <w:kern w:val="0"/>
          <w:szCs w:val="22"/>
        </w:rPr>
      </w:pPr>
      <w:r w:rsidRPr="006B56CF">
        <w:rPr>
          <w:rFonts w:ascii="Arial" w:hAnsi="Arial" w:cs="Arial"/>
          <w:kern w:val="0"/>
          <w:szCs w:val="22"/>
          <w:u w:val="single"/>
        </w:rPr>
        <w:t>die Deutsch-Profil-Schule, die Deutsch-Profil-Schulen</w:t>
      </w:r>
      <w:r w:rsidRPr="006B56CF">
        <w:rPr>
          <w:rFonts w:ascii="Arial" w:hAnsi="Arial" w:cs="Arial"/>
          <w:kern w:val="0"/>
          <w:szCs w:val="22"/>
        </w:rPr>
        <w:t>:</w:t>
      </w:r>
      <w:r w:rsidR="0059380D" w:rsidRPr="006B56CF">
        <w:rPr>
          <w:rFonts w:ascii="Arial" w:hAnsi="Arial" w:cs="Arial"/>
          <w:kern w:val="0"/>
          <w:szCs w:val="22"/>
        </w:rPr>
        <w:t xml:space="preserve"> eine nationale Schule mit einem starken Deutschprofil. Neben Deutsch wird noch mindestens </w:t>
      </w:r>
      <w:r w:rsidR="000519C3" w:rsidRPr="006B56CF">
        <w:rPr>
          <w:rFonts w:ascii="Arial" w:hAnsi="Arial" w:cs="Arial"/>
          <w:kern w:val="0"/>
          <w:szCs w:val="22"/>
        </w:rPr>
        <w:t>ein weiteres Fach bis zum Abschluss der Sekundarstufe II auf Deutsch unterrichtet.</w:t>
      </w:r>
    </w:p>
    <w:p w14:paraId="6D9E3375" w14:textId="36EB0F36" w:rsidR="00652381" w:rsidRPr="006B56CF" w:rsidRDefault="00652381" w:rsidP="0070756D">
      <w:pPr>
        <w:pStyle w:val="TabellenInhalt"/>
        <w:spacing w:line="360" w:lineRule="auto"/>
        <w:rPr>
          <w:rFonts w:ascii="Arial" w:hAnsi="Arial" w:cs="Arial"/>
          <w:kern w:val="0"/>
          <w:szCs w:val="22"/>
        </w:rPr>
      </w:pPr>
      <w:r w:rsidRPr="006B56CF">
        <w:rPr>
          <w:rFonts w:ascii="Arial" w:hAnsi="Arial" w:cs="Arial"/>
          <w:kern w:val="0"/>
          <w:szCs w:val="22"/>
          <w:u w:val="single"/>
        </w:rPr>
        <w:t>gemeinnützig</w:t>
      </w:r>
      <w:r w:rsidRPr="006B56CF">
        <w:rPr>
          <w:rFonts w:ascii="Arial" w:hAnsi="Arial" w:cs="Arial"/>
          <w:kern w:val="0"/>
          <w:szCs w:val="22"/>
        </w:rPr>
        <w:t>:</w:t>
      </w:r>
      <w:r w:rsidR="005D09C5" w:rsidRPr="006B56CF">
        <w:rPr>
          <w:rFonts w:ascii="Arial" w:hAnsi="Arial" w:cs="Arial"/>
          <w:kern w:val="0"/>
          <w:szCs w:val="22"/>
        </w:rPr>
        <w:t xml:space="preserve"> nicht gewinnorientiert, zum Wohl der Gesellschaft dienend</w:t>
      </w:r>
    </w:p>
    <w:p w14:paraId="0BBCD1CF" w14:textId="0C9E1F91" w:rsidR="00652381" w:rsidRPr="006B56CF" w:rsidRDefault="00652381" w:rsidP="0070756D">
      <w:pPr>
        <w:pStyle w:val="TabellenInhalt"/>
        <w:spacing w:line="360" w:lineRule="auto"/>
        <w:rPr>
          <w:rFonts w:ascii="Arial" w:hAnsi="Arial" w:cs="Arial"/>
          <w:kern w:val="0"/>
          <w:szCs w:val="22"/>
        </w:rPr>
      </w:pPr>
      <w:r w:rsidRPr="006B56CF">
        <w:rPr>
          <w:rFonts w:ascii="Arial" w:hAnsi="Arial" w:cs="Arial"/>
          <w:kern w:val="0"/>
          <w:szCs w:val="22"/>
          <w:u w:val="single"/>
        </w:rPr>
        <w:t>erwerben</w:t>
      </w:r>
      <w:r w:rsidRPr="006B56CF">
        <w:rPr>
          <w:rFonts w:ascii="Arial" w:hAnsi="Arial" w:cs="Arial"/>
          <w:kern w:val="0"/>
          <w:szCs w:val="22"/>
        </w:rPr>
        <w:t>:</w:t>
      </w:r>
      <w:r w:rsidR="005D09C5" w:rsidRPr="006B56CF">
        <w:rPr>
          <w:rFonts w:ascii="Arial" w:hAnsi="Arial" w:cs="Arial"/>
          <w:kern w:val="0"/>
          <w:szCs w:val="22"/>
        </w:rPr>
        <w:t xml:space="preserve"> hier: lernen, sich aneignen</w:t>
      </w:r>
    </w:p>
    <w:p w14:paraId="4F993BF6" w14:textId="2958485E" w:rsidR="00652381" w:rsidRPr="006B56CF" w:rsidRDefault="00652381" w:rsidP="0070756D">
      <w:pPr>
        <w:pStyle w:val="TabellenInhalt"/>
        <w:spacing w:line="360" w:lineRule="auto"/>
        <w:rPr>
          <w:rFonts w:ascii="Arial" w:hAnsi="Arial" w:cs="Arial"/>
          <w:kern w:val="0"/>
          <w:szCs w:val="22"/>
        </w:rPr>
      </w:pPr>
      <w:r w:rsidRPr="006B56CF">
        <w:rPr>
          <w:rFonts w:ascii="Arial" w:hAnsi="Arial" w:cs="Arial"/>
          <w:kern w:val="0"/>
          <w:szCs w:val="22"/>
          <w:u w:val="single"/>
        </w:rPr>
        <w:t>aufeinander eingehen</w:t>
      </w:r>
      <w:r w:rsidRPr="006B56CF">
        <w:rPr>
          <w:rFonts w:ascii="Arial" w:hAnsi="Arial" w:cs="Arial"/>
          <w:kern w:val="0"/>
          <w:szCs w:val="22"/>
        </w:rPr>
        <w:t>:</w:t>
      </w:r>
      <w:r w:rsidR="005D09C5" w:rsidRPr="006B56CF">
        <w:rPr>
          <w:rFonts w:ascii="Arial" w:hAnsi="Arial" w:cs="Arial"/>
          <w:kern w:val="0"/>
          <w:szCs w:val="22"/>
        </w:rPr>
        <w:t xml:space="preserve"> auf den anderen reagieren und Verständnis zeigen</w:t>
      </w:r>
    </w:p>
    <w:p w14:paraId="670E7788" w14:textId="1F641A0D" w:rsidR="00652381" w:rsidRPr="006B56CF" w:rsidRDefault="00652381" w:rsidP="0070756D">
      <w:pPr>
        <w:pStyle w:val="TabellenInhalt"/>
        <w:spacing w:line="360" w:lineRule="auto"/>
        <w:rPr>
          <w:rFonts w:ascii="Arial" w:hAnsi="Arial" w:cs="Arial"/>
          <w:kern w:val="0"/>
          <w:szCs w:val="22"/>
        </w:rPr>
      </w:pPr>
      <w:r w:rsidRPr="006B56CF">
        <w:rPr>
          <w:rFonts w:ascii="Arial" w:hAnsi="Arial" w:cs="Arial"/>
          <w:kern w:val="0"/>
          <w:szCs w:val="22"/>
          <w:u w:val="single"/>
        </w:rPr>
        <w:t>der Perspektivwechsel, die Perspektivwechsel</w:t>
      </w:r>
      <w:r w:rsidRPr="006B56CF">
        <w:rPr>
          <w:rFonts w:ascii="Arial" w:hAnsi="Arial" w:cs="Arial"/>
          <w:kern w:val="0"/>
          <w:szCs w:val="22"/>
        </w:rPr>
        <w:t>:</w:t>
      </w:r>
      <w:r w:rsidR="005D09C5" w:rsidRPr="006B56CF">
        <w:rPr>
          <w:rFonts w:ascii="Arial" w:hAnsi="Arial" w:cs="Arial"/>
          <w:kern w:val="0"/>
          <w:szCs w:val="22"/>
        </w:rPr>
        <w:t xml:space="preserve"> die Änderung der eigenen Sichtweise, um andere Positionen verstehen zu können</w:t>
      </w:r>
    </w:p>
    <w:p w14:paraId="16F8DAE1" w14:textId="0BAD5A23" w:rsidR="00652381" w:rsidRPr="006B56CF" w:rsidRDefault="00652381" w:rsidP="0070756D">
      <w:pPr>
        <w:pStyle w:val="TabellenInhalt"/>
        <w:spacing w:line="360" w:lineRule="auto"/>
        <w:rPr>
          <w:rFonts w:ascii="Arial" w:hAnsi="Arial" w:cs="Arial"/>
          <w:kern w:val="0"/>
          <w:szCs w:val="22"/>
        </w:rPr>
      </w:pPr>
      <w:r w:rsidRPr="006B56CF">
        <w:rPr>
          <w:rFonts w:ascii="Arial" w:hAnsi="Arial" w:cs="Arial"/>
          <w:kern w:val="0"/>
          <w:szCs w:val="22"/>
          <w:u w:val="single"/>
        </w:rPr>
        <w:t>den krönenden Abschluss bilden</w:t>
      </w:r>
      <w:r w:rsidRPr="006B56CF">
        <w:rPr>
          <w:rFonts w:ascii="Arial" w:hAnsi="Arial" w:cs="Arial"/>
          <w:kern w:val="0"/>
          <w:szCs w:val="22"/>
        </w:rPr>
        <w:t>:</w:t>
      </w:r>
      <w:r w:rsidR="005D09C5" w:rsidRPr="006B56CF">
        <w:rPr>
          <w:rFonts w:ascii="Arial" w:hAnsi="Arial" w:cs="Arial"/>
          <w:kern w:val="0"/>
          <w:szCs w:val="22"/>
        </w:rPr>
        <w:t xml:space="preserve"> hier: den Höhepunkt am Ende einer Reihe von Veranstaltungen darstellen</w:t>
      </w:r>
    </w:p>
    <w:p w14:paraId="0262DC7F" w14:textId="7656E426" w:rsidR="00652381" w:rsidRPr="006B56CF" w:rsidRDefault="00652381" w:rsidP="0070756D">
      <w:pPr>
        <w:pStyle w:val="TabellenInhalt"/>
        <w:spacing w:line="360" w:lineRule="auto"/>
        <w:rPr>
          <w:rFonts w:ascii="Arial" w:hAnsi="Arial" w:cs="Arial"/>
          <w:kern w:val="0"/>
          <w:szCs w:val="22"/>
        </w:rPr>
      </w:pPr>
      <w:r w:rsidRPr="006B56CF">
        <w:rPr>
          <w:rFonts w:ascii="Arial" w:hAnsi="Arial" w:cs="Arial"/>
          <w:kern w:val="0"/>
          <w:szCs w:val="22"/>
          <w:u w:val="single"/>
        </w:rPr>
        <w:t>das Ausdrucksvermögen</w:t>
      </w:r>
      <w:r w:rsidRPr="006B56CF">
        <w:rPr>
          <w:rFonts w:ascii="Arial" w:hAnsi="Arial" w:cs="Arial"/>
          <w:kern w:val="0"/>
          <w:szCs w:val="22"/>
        </w:rPr>
        <w:t>:</w:t>
      </w:r>
      <w:r w:rsidR="005D09C5" w:rsidRPr="006B56CF">
        <w:rPr>
          <w:rFonts w:ascii="Arial" w:hAnsi="Arial" w:cs="Arial"/>
          <w:kern w:val="0"/>
          <w:szCs w:val="22"/>
        </w:rPr>
        <w:t xml:space="preserve"> die Fähigkeit, die eigene Meinung und die eigenen Gedanken klar und verständlich auszudrücken</w:t>
      </w:r>
    </w:p>
    <w:p w14:paraId="5A42D6A9" w14:textId="13E7A0A5" w:rsidR="00652381" w:rsidRPr="006B56CF" w:rsidRDefault="00652381" w:rsidP="0070756D">
      <w:pPr>
        <w:pStyle w:val="TabellenInhalt"/>
        <w:spacing w:line="360" w:lineRule="auto"/>
        <w:rPr>
          <w:rFonts w:ascii="Arial" w:hAnsi="Arial" w:cs="Arial"/>
          <w:kern w:val="0"/>
          <w:szCs w:val="22"/>
        </w:rPr>
      </w:pPr>
      <w:r w:rsidRPr="006B56CF">
        <w:rPr>
          <w:rFonts w:ascii="Arial" w:hAnsi="Arial" w:cs="Arial"/>
          <w:kern w:val="0"/>
          <w:szCs w:val="22"/>
          <w:u w:val="single"/>
        </w:rPr>
        <w:t>die Überzeugungskraft</w:t>
      </w:r>
      <w:r w:rsidRPr="006B56CF">
        <w:rPr>
          <w:rFonts w:ascii="Arial" w:hAnsi="Arial" w:cs="Arial"/>
          <w:kern w:val="0"/>
          <w:szCs w:val="22"/>
        </w:rPr>
        <w:t>:</w:t>
      </w:r>
      <w:r w:rsidR="005D09C5" w:rsidRPr="006B56CF">
        <w:rPr>
          <w:rFonts w:ascii="Arial" w:hAnsi="Arial" w:cs="Arial"/>
          <w:kern w:val="0"/>
          <w:szCs w:val="22"/>
        </w:rPr>
        <w:t xml:space="preserve"> die Fähigkeit, andere durch die eigenen Argumente zu überzeugen</w:t>
      </w:r>
    </w:p>
    <w:p w14:paraId="2C3FCF3C" w14:textId="42D66428" w:rsidR="00652381" w:rsidRPr="006B56CF" w:rsidRDefault="00652381" w:rsidP="0070756D">
      <w:pPr>
        <w:pStyle w:val="TabellenInhalt"/>
        <w:spacing w:line="360" w:lineRule="auto"/>
        <w:rPr>
          <w:rFonts w:ascii="Arial" w:hAnsi="Arial" w:cs="Arial"/>
          <w:kern w:val="0"/>
          <w:szCs w:val="22"/>
        </w:rPr>
      </w:pPr>
      <w:r w:rsidRPr="006B56CF">
        <w:rPr>
          <w:rFonts w:ascii="Arial" w:hAnsi="Arial" w:cs="Arial"/>
          <w:kern w:val="0"/>
          <w:szCs w:val="22"/>
          <w:u w:val="single"/>
        </w:rPr>
        <w:t>etwas abspulen</w:t>
      </w:r>
      <w:r w:rsidRPr="006B56CF">
        <w:rPr>
          <w:rFonts w:ascii="Arial" w:hAnsi="Arial" w:cs="Arial"/>
          <w:kern w:val="0"/>
          <w:szCs w:val="22"/>
        </w:rPr>
        <w:t>:</w:t>
      </w:r>
      <w:r w:rsidR="005D09C5" w:rsidRPr="006B56CF">
        <w:rPr>
          <w:rFonts w:ascii="Arial" w:hAnsi="Arial" w:cs="Arial"/>
          <w:kern w:val="0"/>
          <w:szCs w:val="22"/>
        </w:rPr>
        <w:t xml:space="preserve"> hier: etwas routinemäßig und mechanisch aufsagen</w:t>
      </w:r>
    </w:p>
    <w:p w14:paraId="55154892" w14:textId="25D1455B" w:rsidR="008A55B3" w:rsidRPr="006B56CF" w:rsidRDefault="008A55B3" w:rsidP="0070756D">
      <w:pPr>
        <w:pStyle w:val="TabellenInhalt"/>
        <w:spacing w:line="360" w:lineRule="auto"/>
        <w:rPr>
          <w:rFonts w:ascii="Arial" w:hAnsi="Arial" w:cs="Arial"/>
          <w:kern w:val="0"/>
          <w:szCs w:val="22"/>
        </w:rPr>
      </w:pPr>
      <w:r w:rsidRPr="006B56CF">
        <w:rPr>
          <w:rFonts w:ascii="Arial" w:hAnsi="Arial" w:cs="Arial"/>
          <w:kern w:val="0"/>
          <w:szCs w:val="22"/>
          <w:u w:val="single"/>
        </w:rPr>
        <w:t>an etwas anknüpfen</w:t>
      </w:r>
      <w:r w:rsidRPr="006B56CF">
        <w:rPr>
          <w:rFonts w:ascii="Arial" w:hAnsi="Arial" w:cs="Arial"/>
          <w:kern w:val="0"/>
          <w:szCs w:val="22"/>
        </w:rPr>
        <w:t>:</w:t>
      </w:r>
      <w:r w:rsidR="005D09C5" w:rsidRPr="006B56CF">
        <w:rPr>
          <w:rFonts w:ascii="Arial" w:hAnsi="Arial" w:cs="Arial"/>
          <w:kern w:val="0"/>
          <w:szCs w:val="22"/>
        </w:rPr>
        <w:t xml:space="preserve"> hier: an das Argument eines anderen anschließen und es weiterführen</w:t>
      </w:r>
    </w:p>
    <w:p w14:paraId="586686B9" w14:textId="792F2630" w:rsidR="008A55B3" w:rsidRPr="006B56CF" w:rsidRDefault="008A55B3" w:rsidP="0070756D">
      <w:pPr>
        <w:pStyle w:val="TabellenInhalt"/>
        <w:spacing w:line="360" w:lineRule="auto"/>
        <w:rPr>
          <w:rFonts w:ascii="Arial" w:hAnsi="Arial" w:cs="Arial"/>
          <w:kern w:val="0"/>
          <w:szCs w:val="22"/>
        </w:rPr>
      </w:pPr>
      <w:r w:rsidRPr="006B56CF">
        <w:rPr>
          <w:rFonts w:ascii="Arial" w:hAnsi="Arial" w:cs="Arial"/>
          <w:kern w:val="0"/>
          <w:szCs w:val="22"/>
          <w:u w:val="single"/>
        </w:rPr>
        <w:t>einen Erkenntnisgewinn liefern</w:t>
      </w:r>
      <w:r w:rsidRPr="006B56CF">
        <w:rPr>
          <w:rFonts w:ascii="Arial" w:hAnsi="Arial" w:cs="Arial"/>
          <w:kern w:val="0"/>
          <w:szCs w:val="22"/>
        </w:rPr>
        <w:t>:</w:t>
      </w:r>
      <w:r w:rsidR="005D09C5" w:rsidRPr="006B56CF">
        <w:rPr>
          <w:rFonts w:ascii="Arial" w:hAnsi="Arial" w:cs="Arial"/>
          <w:kern w:val="0"/>
          <w:szCs w:val="22"/>
        </w:rPr>
        <w:t xml:space="preserve"> neues Wissen, neues Verständnis bekommen</w:t>
      </w:r>
    </w:p>
    <w:p w14:paraId="3C69B490" w14:textId="5FE55DC0" w:rsidR="008A55B3" w:rsidRPr="006B56CF" w:rsidRDefault="008A55B3" w:rsidP="0070756D">
      <w:pPr>
        <w:pStyle w:val="TabellenInhalt"/>
        <w:spacing w:line="360" w:lineRule="auto"/>
        <w:rPr>
          <w:rFonts w:ascii="Arial" w:hAnsi="Arial" w:cs="Arial"/>
          <w:kern w:val="0"/>
          <w:szCs w:val="22"/>
        </w:rPr>
      </w:pPr>
      <w:r w:rsidRPr="006B56CF">
        <w:rPr>
          <w:rFonts w:ascii="Arial" w:hAnsi="Arial" w:cs="Arial"/>
          <w:kern w:val="0"/>
          <w:szCs w:val="22"/>
          <w:u w:val="single"/>
        </w:rPr>
        <w:t>das Studienkolleg, die Studienkollegs</w:t>
      </w:r>
      <w:r w:rsidRPr="006B56CF">
        <w:rPr>
          <w:rFonts w:ascii="Arial" w:hAnsi="Arial" w:cs="Arial"/>
          <w:kern w:val="0"/>
          <w:szCs w:val="22"/>
        </w:rPr>
        <w:t>:</w:t>
      </w:r>
      <w:r w:rsidR="005D09C5" w:rsidRPr="006B56CF">
        <w:rPr>
          <w:rFonts w:ascii="Arial" w:hAnsi="Arial" w:cs="Arial"/>
          <w:kern w:val="0"/>
          <w:szCs w:val="22"/>
        </w:rPr>
        <w:t xml:space="preserve"> eine Bildungseinrichtung, die ausländische Studierende auf ein Studium an einer Universität oder Hochschule vorbereitet</w:t>
      </w:r>
    </w:p>
    <w:p w14:paraId="6B534AD1" w14:textId="354A6B04" w:rsidR="008A55B3" w:rsidRPr="006B56CF" w:rsidRDefault="008A55B3" w:rsidP="0070756D">
      <w:pPr>
        <w:pStyle w:val="TabellenInhalt"/>
        <w:spacing w:line="360" w:lineRule="auto"/>
        <w:rPr>
          <w:rFonts w:ascii="Arial" w:hAnsi="Arial" w:cs="Arial"/>
          <w:kern w:val="0"/>
          <w:szCs w:val="22"/>
        </w:rPr>
      </w:pPr>
      <w:r w:rsidRPr="006B56CF">
        <w:rPr>
          <w:rFonts w:ascii="Arial" w:hAnsi="Arial" w:cs="Arial"/>
          <w:kern w:val="0"/>
          <w:szCs w:val="22"/>
          <w:u w:val="single"/>
        </w:rPr>
        <w:t>der Altersgenosse, die Altersgenossen</w:t>
      </w:r>
      <w:r w:rsidRPr="006B56CF">
        <w:rPr>
          <w:rFonts w:ascii="Arial" w:hAnsi="Arial" w:cs="Arial"/>
          <w:kern w:val="0"/>
          <w:szCs w:val="22"/>
        </w:rPr>
        <w:t>:</w:t>
      </w:r>
      <w:r w:rsidR="005D09C5" w:rsidRPr="006B56CF">
        <w:rPr>
          <w:rFonts w:ascii="Arial" w:hAnsi="Arial" w:cs="Arial"/>
          <w:kern w:val="0"/>
          <w:szCs w:val="22"/>
        </w:rPr>
        <w:t xml:space="preserve"> eine Person, die im gleichen Alter wie eine andere Person ist; der/die Gleichaltrige</w:t>
      </w:r>
    </w:p>
    <w:p w14:paraId="5F7DFA95" w14:textId="4C25E7A7" w:rsidR="008A55B3" w:rsidRPr="006B56CF" w:rsidRDefault="008A55B3" w:rsidP="0070756D">
      <w:pPr>
        <w:pStyle w:val="TabellenInhalt"/>
        <w:spacing w:line="360" w:lineRule="auto"/>
        <w:rPr>
          <w:rFonts w:ascii="Arial" w:hAnsi="Arial" w:cs="Arial"/>
          <w:kern w:val="0"/>
          <w:szCs w:val="22"/>
        </w:rPr>
      </w:pPr>
      <w:r w:rsidRPr="006B56CF">
        <w:rPr>
          <w:rFonts w:ascii="Arial" w:hAnsi="Arial" w:cs="Arial"/>
          <w:kern w:val="0"/>
          <w:szCs w:val="22"/>
          <w:u w:val="single"/>
        </w:rPr>
        <w:t>der Ortsverein</w:t>
      </w:r>
      <w:r w:rsidRPr="006B56CF">
        <w:rPr>
          <w:rFonts w:ascii="Arial" w:hAnsi="Arial" w:cs="Arial"/>
          <w:kern w:val="0"/>
          <w:szCs w:val="22"/>
        </w:rPr>
        <w:t>:</w:t>
      </w:r>
      <w:r w:rsidR="005D09C5" w:rsidRPr="006B56CF">
        <w:rPr>
          <w:rFonts w:ascii="Arial" w:hAnsi="Arial" w:cs="Arial"/>
          <w:kern w:val="0"/>
          <w:szCs w:val="22"/>
        </w:rPr>
        <w:t xml:space="preserve"> hier: die Organisation einer politischen Partei auf lokaler, kommunaler Ebene</w:t>
      </w:r>
    </w:p>
    <w:p w14:paraId="717860BB" w14:textId="4CB6C95D" w:rsidR="008A55B3" w:rsidRPr="006B56CF" w:rsidRDefault="008A55B3" w:rsidP="0070756D">
      <w:pPr>
        <w:pStyle w:val="TabellenInhalt"/>
        <w:spacing w:line="360" w:lineRule="auto"/>
        <w:rPr>
          <w:rFonts w:ascii="Arial" w:hAnsi="Arial" w:cs="Arial"/>
          <w:kern w:val="0"/>
          <w:szCs w:val="22"/>
        </w:rPr>
      </w:pPr>
      <w:r w:rsidRPr="006B56CF">
        <w:rPr>
          <w:rFonts w:ascii="Arial" w:hAnsi="Arial" w:cs="Arial"/>
          <w:kern w:val="0"/>
          <w:szCs w:val="22"/>
          <w:u w:val="single"/>
        </w:rPr>
        <w:t>vielfältig</w:t>
      </w:r>
      <w:r w:rsidRPr="006B56CF">
        <w:rPr>
          <w:rFonts w:ascii="Arial" w:hAnsi="Arial" w:cs="Arial"/>
          <w:kern w:val="0"/>
          <w:szCs w:val="22"/>
        </w:rPr>
        <w:t>:</w:t>
      </w:r>
      <w:r w:rsidR="005D09C5" w:rsidRPr="006B56CF">
        <w:rPr>
          <w:rFonts w:ascii="Arial" w:hAnsi="Arial" w:cs="Arial"/>
          <w:kern w:val="0"/>
          <w:szCs w:val="22"/>
        </w:rPr>
        <w:t xml:space="preserve"> aus vielen verschiedenen Elementen bestehend, divers</w:t>
      </w:r>
    </w:p>
    <w:sectPr w:rsidR="008A55B3" w:rsidRPr="006B56CF" w:rsidSect="0070756D">
      <w:headerReference w:type="default" r:id="rId14"/>
      <w:footerReference w:type="default" r:id="rId15"/>
      <w:pgSz w:w="11906" w:h="16838"/>
      <w:pgMar w:top="1418" w:right="1418" w:bottom="1134" w:left="1418" w:header="0" w:footer="454" w:gutter="0"/>
      <w:lnNumType w:countBy="5" w:restart="continuous"/>
      <w:cols w:space="720"/>
      <w:formProt w:val="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66F9F8" w16cex:dateUtc="2024-08-14T07:40:00Z"/>
  <w16cex:commentExtensible w16cex:durableId="2A66FA18" w16cex:dateUtc="2024-08-14T07:40:00Z"/>
  <w16cex:commentExtensible w16cex:durableId="2A66F892" w16cex:dateUtc="2024-08-14T07:34:00Z"/>
  <w16cex:commentExtensible w16cex:durableId="2A66F8DA" w16cex:dateUtc="2024-08-14T07:35:00Z"/>
  <w16cex:commentExtensible w16cex:durableId="2A66F935" w16cex:dateUtc="2024-08-14T07:36:00Z"/>
  <w16cex:commentExtensible w16cex:durableId="2A66F968" w16cex:dateUtc="2024-08-14T07:37:00Z"/>
  <w16cex:commentExtensible w16cex:durableId="2A66F9CD" w16cex:dateUtc="2024-08-14T07:39:00Z"/>
  <w16cex:commentExtensible w16cex:durableId="2A66FA76" w16cex:dateUtc="2024-08-14T07:42:00Z"/>
  <w16cex:commentExtensible w16cex:durableId="2A66FC91" w16cex:dateUtc="2024-08-14T07: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30C6C0B" w16cid:durableId="2A66F9F8"/>
  <w16cid:commentId w16cid:paraId="37963734" w16cid:durableId="2A66FA18"/>
  <w16cid:commentId w16cid:paraId="0A801465" w16cid:durableId="2A66F892"/>
  <w16cid:commentId w16cid:paraId="52A1E114" w16cid:durableId="2A66F8DA"/>
  <w16cid:commentId w16cid:paraId="4C8D39FD" w16cid:durableId="2A66F935"/>
  <w16cid:commentId w16cid:paraId="527FA5A9" w16cid:durableId="2A66F968"/>
  <w16cid:commentId w16cid:paraId="24CB1E47" w16cid:durableId="2A66F9CD"/>
  <w16cid:commentId w16cid:paraId="671C22C8" w16cid:durableId="2A66FA76"/>
  <w16cid:commentId w16cid:paraId="236E9E72" w16cid:durableId="2A66FC9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58F94C" w14:textId="77777777" w:rsidR="002A4F00" w:rsidRDefault="002A4F00">
      <w:pPr>
        <w:spacing w:after="0" w:line="240" w:lineRule="auto"/>
      </w:pPr>
      <w:r>
        <w:separator/>
      </w:r>
    </w:p>
  </w:endnote>
  <w:endnote w:type="continuationSeparator" w:id="0">
    <w:p w14:paraId="04312356" w14:textId="77777777" w:rsidR="002A4F00" w:rsidRDefault="002A4F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 Sans">
    <w:altName w:val="Arial"/>
    <w:charset w:val="01"/>
    <w:family w:val="swiss"/>
    <w:pitch w:val="default"/>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Liberation Mono">
    <w:altName w:val="Courier New"/>
    <w:charset w:val="01"/>
    <w:family w:val="swiss"/>
    <w:pitch w:val="default"/>
  </w:font>
  <w:font w:name="Songti SC">
    <w:charset w:val="86"/>
    <w:family w:val="auto"/>
    <w:pitch w:val="variable"/>
    <w:sig w:usb0="00000287" w:usb1="080F0000" w:usb2="00000010" w:usb3="00000000" w:csb0="0004009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6F38EA" w14:textId="77777777" w:rsidR="00E56BD8" w:rsidRDefault="00203CAC">
    <w:pPr>
      <w:pStyle w:val="Fuzeile"/>
      <w:rPr>
        <w:rFonts w:ascii="Verdana" w:hAnsi="Verdana"/>
        <w:sz w:val="18"/>
        <w:szCs w:val="18"/>
      </w:rPr>
    </w:pPr>
    <w:r>
      <w:rPr>
        <w:rFonts w:ascii="Verdana" w:hAnsi="Verdana"/>
        <w:sz w:val="18"/>
        <w:szCs w:val="18"/>
      </w:rPr>
      <w:t>© www.pasch-net.de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D3DF86" w14:textId="77777777" w:rsidR="002A4F00" w:rsidRDefault="002A4F00">
      <w:pPr>
        <w:spacing w:after="0" w:line="240" w:lineRule="auto"/>
      </w:pPr>
      <w:r>
        <w:separator/>
      </w:r>
    </w:p>
  </w:footnote>
  <w:footnote w:type="continuationSeparator" w:id="0">
    <w:p w14:paraId="538126C3" w14:textId="77777777" w:rsidR="002A4F00" w:rsidRDefault="002A4F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F993C8" w14:textId="77777777" w:rsidR="00E56BD8" w:rsidRDefault="00E56BD8">
    <w:pPr>
      <w:pStyle w:val="Kopfzeile"/>
      <w:rPr>
        <w:rStyle w:val="Ohne"/>
        <w:rFonts w:ascii="Verdana" w:hAnsi="Verdana"/>
        <w:bCs/>
        <w:sz w:val="18"/>
        <w:szCs w:val="18"/>
      </w:rPr>
    </w:pPr>
  </w:p>
  <w:p w14:paraId="7BA748DA" w14:textId="77777777" w:rsidR="00E56BD8" w:rsidRDefault="00E56BD8">
    <w:pPr>
      <w:pStyle w:val="Kopfzeile"/>
      <w:rPr>
        <w:rStyle w:val="Ohne"/>
        <w:rFonts w:ascii="Verdana" w:hAnsi="Verdana"/>
        <w:bCs/>
        <w:sz w:val="18"/>
        <w:szCs w:val="18"/>
      </w:rPr>
    </w:pPr>
  </w:p>
  <w:p w14:paraId="5BA2D44C" w14:textId="77777777" w:rsidR="00E56BD8" w:rsidRDefault="00E56BD8">
    <w:pPr>
      <w:pStyle w:val="Kopfzeile"/>
      <w:rPr>
        <w:rStyle w:val="Ohne"/>
        <w:rFonts w:ascii="Verdana" w:hAnsi="Verdana"/>
        <w:bCs/>
        <w:sz w:val="18"/>
        <w:szCs w:val="18"/>
      </w:rPr>
    </w:pPr>
  </w:p>
  <w:p w14:paraId="10B74041" w14:textId="7BD49A2A" w:rsidR="00E56BD8" w:rsidRDefault="00203CAC">
    <w:pPr>
      <w:pStyle w:val="Kopfzeile"/>
    </w:pPr>
    <w:r>
      <w:rPr>
        <w:noProof/>
        <w:lang w:eastAsia="de-DE"/>
      </w:rPr>
      <w:drawing>
        <wp:anchor distT="0" distB="0" distL="114300" distR="114300" simplePos="0" relativeHeight="12" behindDoc="0" locked="0" layoutInCell="0" allowOverlap="1" wp14:anchorId="13D9D20B" wp14:editId="265BB9E1">
          <wp:simplePos x="0" y="0"/>
          <wp:positionH relativeFrom="margin">
            <wp:posOffset>5639435</wp:posOffset>
          </wp:positionH>
          <wp:positionV relativeFrom="paragraph">
            <wp:posOffset>-184150</wp:posOffset>
          </wp:positionV>
          <wp:extent cx="490220" cy="387985"/>
          <wp:effectExtent l="0" t="0" r="0" b="0"/>
          <wp:wrapTight wrapText="bothSides">
            <wp:wrapPolygon edited="0">
              <wp:start x="9205" y="0"/>
              <wp:lineTo x="-25" y="4216"/>
              <wp:lineTo x="-25" y="20117"/>
              <wp:lineTo x="20967" y="20117"/>
              <wp:lineTo x="20967" y="4216"/>
              <wp:lineTo x="13408" y="0"/>
              <wp:lineTo x="9205" y="0"/>
            </wp:wrapPolygon>
          </wp:wrapTight>
          <wp:docPr id="4" name="Bild1" descr="C:\Users\GIH010218\Desktop\PASCH-Logo_Standard\PASCH-Logo_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1" descr="C:\Users\GIH010218\Desktop\PASCH-Logo_Standard\PASCH-Logo_4c.png"/>
                  <pic:cNvPicPr>
                    <a:picLocks noChangeAspect="1" noChangeArrowheads="1"/>
                  </pic:cNvPicPr>
                </pic:nvPicPr>
                <pic:blipFill>
                  <a:blip r:embed="rId1"/>
                  <a:stretch>
                    <a:fillRect/>
                  </a:stretch>
                </pic:blipFill>
                <pic:spPr bwMode="auto">
                  <a:xfrm>
                    <a:off x="0" y="0"/>
                    <a:ext cx="490220" cy="387985"/>
                  </a:xfrm>
                  <a:prstGeom prst="rect">
                    <a:avLst/>
                  </a:prstGeom>
                </pic:spPr>
              </pic:pic>
            </a:graphicData>
          </a:graphic>
        </wp:anchor>
      </w:drawing>
    </w:r>
    <w:r w:rsidR="00984AD6">
      <w:rPr>
        <w:noProof/>
      </w:rPr>
      <w:t>Kindheit und Jugend in Deutschland</w:t>
    </w:r>
    <w:r>
      <w:rPr>
        <w:rStyle w:val="Ohne"/>
        <w:lang w:eastAsia="de-DE"/>
      </w:rPr>
      <w:t xml:space="preserve"> </w:t>
    </w:r>
    <w:r>
      <w:rPr>
        <w:rStyle w:val="Ohne"/>
        <w:rFonts w:ascii="Verdana" w:hAnsi="Verdana"/>
        <w:bCs/>
        <w:sz w:val="18"/>
        <w:szCs w:val="18"/>
      </w:rPr>
      <w:t xml:space="preserve">| </w:t>
    </w:r>
    <w:r w:rsidR="00984AD6">
      <w:rPr>
        <w:rStyle w:val="Ohne"/>
        <w:rFonts w:ascii="Verdana" w:hAnsi="Verdana"/>
        <w:bCs/>
        <w:sz w:val="18"/>
        <w:szCs w:val="18"/>
      </w:rPr>
      <w:t>Katja Hanke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6BD8"/>
    <w:rsid w:val="00024C09"/>
    <w:rsid w:val="00043204"/>
    <w:rsid w:val="00045F4F"/>
    <w:rsid w:val="00046F6F"/>
    <w:rsid w:val="000519C3"/>
    <w:rsid w:val="000718B1"/>
    <w:rsid w:val="000951D0"/>
    <w:rsid w:val="000A1B59"/>
    <w:rsid w:val="00114EBB"/>
    <w:rsid w:val="00130A56"/>
    <w:rsid w:val="00174270"/>
    <w:rsid w:val="002028ED"/>
    <w:rsid w:val="00203CAC"/>
    <w:rsid w:val="00213BF1"/>
    <w:rsid w:val="0025342D"/>
    <w:rsid w:val="00273524"/>
    <w:rsid w:val="00285571"/>
    <w:rsid w:val="00293BEB"/>
    <w:rsid w:val="002952E6"/>
    <w:rsid w:val="002A3A62"/>
    <w:rsid w:val="002A4F00"/>
    <w:rsid w:val="002B01C1"/>
    <w:rsid w:val="002B08D1"/>
    <w:rsid w:val="002B63D6"/>
    <w:rsid w:val="002B78FD"/>
    <w:rsid w:val="002C1C03"/>
    <w:rsid w:val="002D3F0B"/>
    <w:rsid w:val="002E42E4"/>
    <w:rsid w:val="00376C82"/>
    <w:rsid w:val="003A4776"/>
    <w:rsid w:val="003B4810"/>
    <w:rsid w:val="003C385F"/>
    <w:rsid w:val="004361C2"/>
    <w:rsid w:val="00461DF6"/>
    <w:rsid w:val="00477283"/>
    <w:rsid w:val="00497476"/>
    <w:rsid w:val="004B07BA"/>
    <w:rsid w:val="004F1BD2"/>
    <w:rsid w:val="005130E9"/>
    <w:rsid w:val="00591015"/>
    <w:rsid w:val="0059380D"/>
    <w:rsid w:val="005940DC"/>
    <w:rsid w:val="005A1BD8"/>
    <w:rsid w:val="005C2802"/>
    <w:rsid w:val="005C30A6"/>
    <w:rsid w:val="005D09C5"/>
    <w:rsid w:val="005D2FCB"/>
    <w:rsid w:val="005F6EFC"/>
    <w:rsid w:val="00602311"/>
    <w:rsid w:val="00620211"/>
    <w:rsid w:val="00647908"/>
    <w:rsid w:val="00652381"/>
    <w:rsid w:val="00652E81"/>
    <w:rsid w:val="006926E4"/>
    <w:rsid w:val="006B56CF"/>
    <w:rsid w:val="006D4F18"/>
    <w:rsid w:val="0070284C"/>
    <w:rsid w:val="0070756D"/>
    <w:rsid w:val="00733B2C"/>
    <w:rsid w:val="00744983"/>
    <w:rsid w:val="00762547"/>
    <w:rsid w:val="00785FA3"/>
    <w:rsid w:val="007B42B7"/>
    <w:rsid w:val="007C0C91"/>
    <w:rsid w:val="007D2044"/>
    <w:rsid w:val="00832C90"/>
    <w:rsid w:val="00855B8E"/>
    <w:rsid w:val="00862C9B"/>
    <w:rsid w:val="00880C3F"/>
    <w:rsid w:val="00880FD9"/>
    <w:rsid w:val="00892A59"/>
    <w:rsid w:val="008A55B3"/>
    <w:rsid w:val="008A5FD5"/>
    <w:rsid w:val="008B1D48"/>
    <w:rsid w:val="008B4990"/>
    <w:rsid w:val="008B5018"/>
    <w:rsid w:val="008E047A"/>
    <w:rsid w:val="0094685F"/>
    <w:rsid w:val="00973C34"/>
    <w:rsid w:val="009827B9"/>
    <w:rsid w:val="00984AD6"/>
    <w:rsid w:val="009D1479"/>
    <w:rsid w:val="00A06545"/>
    <w:rsid w:val="00A22614"/>
    <w:rsid w:val="00A55D1F"/>
    <w:rsid w:val="00A55E00"/>
    <w:rsid w:val="00A609C2"/>
    <w:rsid w:val="00A764FF"/>
    <w:rsid w:val="00A7797A"/>
    <w:rsid w:val="00AE7D6B"/>
    <w:rsid w:val="00AF5E1C"/>
    <w:rsid w:val="00B12DE3"/>
    <w:rsid w:val="00B517C2"/>
    <w:rsid w:val="00B978A5"/>
    <w:rsid w:val="00BD44F0"/>
    <w:rsid w:val="00C013C3"/>
    <w:rsid w:val="00C05A1A"/>
    <w:rsid w:val="00C13CA3"/>
    <w:rsid w:val="00C15ED1"/>
    <w:rsid w:val="00C22E4E"/>
    <w:rsid w:val="00C2559B"/>
    <w:rsid w:val="00CA74DF"/>
    <w:rsid w:val="00CB3E2C"/>
    <w:rsid w:val="00CE09B5"/>
    <w:rsid w:val="00CE146B"/>
    <w:rsid w:val="00CE3999"/>
    <w:rsid w:val="00CE7825"/>
    <w:rsid w:val="00CF1B13"/>
    <w:rsid w:val="00CF2526"/>
    <w:rsid w:val="00D432BD"/>
    <w:rsid w:val="00D54918"/>
    <w:rsid w:val="00D77101"/>
    <w:rsid w:val="00E24EE8"/>
    <w:rsid w:val="00E537EF"/>
    <w:rsid w:val="00E56BD8"/>
    <w:rsid w:val="00E730D3"/>
    <w:rsid w:val="00EA5953"/>
    <w:rsid w:val="00ED5BEF"/>
    <w:rsid w:val="00ED6739"/>
    <w:rsid w:val="00EE4BDD"/>
    <w:rsid w:val="00F45B35"/>
    <w:rsid w:val="00FC5A62"/>
    <w:rsid w:val="00FD2307"/>
    <w:rsid w:val="00FE6AD4"/>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FCE930"/>
  <w15:docId w15:val="{2BE65735-BD95-7643-800B-61666D828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lang w:val="de-DE" w:eastAsia="de-DE"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160" w:line="259" w:lineRule="auto"/>
    </w:pPr>
    <w:rPr>
      <w:color w:val="00000A"/>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uiPriority w:val="99"/>
    <w:semiHidden/>
    <w:unhideWhenUsed/>
    <w:qFormat/>
    <w:rPr>
      <w:sz w:val="16"/>
      <w:szCs w:val="16"/>
    </w:rPr>
  </w:style>
  <w:style w:type="character" w:customStyle="1" w:styleId="KommentartextZchn">
    <w:name w:val="Kommentartext Zchn"/>
    <w:link w:val="Kommentartext"/>
    <w:uiPriority w:val="99"/>
    <w:qFormat/>
    <w:rPr>
      <w:sz w:val="20"/>
      <w:szCs w:val="20"/>
    </w:rPr>
  </w:style>
  <w:style w:type="character" w:customStyle="1" w:styleId="KommentarthemaZchn">
    <w:name w:val="Kommentarthema Zchn"/>
    <w:link w:val="Kommentarthema"/>
    <w:uiPriority w:val="99"/>
    <w:semiHidden/>
    <w:qFormat/>
    <w:rPr>
      <w:b/>
      <w:bCs/>
      <w:sz w:val="20"/>
      <w:szCs w:val="20"/>
    </w:rPr>
  </w:style>
  <w:style w:type="character" w:customStyle="1" w:styleId="SprechblasentextZchn">
    <w:name w:val="Sprechblasentext Zchn"/>
    <w:link w:val="Sprechblasentext"/>
    <w:uiPriority w:val="99"/>
    <w:semiHidden/>
    <w:qFormat/>
    <w:rPr>
      <w:rFonts w:ascii="Arial" w:hAnsi="Arial" w:cs="Arial"/>
      <w:sz w:val="18"/>
      <w:szCs w:val="18"/>
    </w:rPr>
  </w:style>
  <w:style w:type="character" w:customStyle="1" w:styleId="KopfzeileZchn">
    <w:name w:val="Kopfzeile Zchn"/>
    <w:link w:val="Kopfzeile"/>
    <w:uiPriority w:val="99"/>
    <w:qFormat/>
    <w:rPr>
      <w:color w:val="00000A"/>
      <w:sz w:val="22"/>
    </w:rPr>
  </w:style>
  <w:style w:type="character" w:customStyle="1" w:styleId="FuzeileZchn">
    <w:name w:val="Fußzeile Zchn"/>
    <w:link w:val="Fuzeile"/>
    <w:uiPriority w:val="99"/>
    <w:qFormat/>
    <w:rPr>
      <w:color w:val="00000A"/>
      <w:sz w:val="22"/>
    </w:rPr>
  </w:style>
  <w:style w:type="character" w:customStyle="1" w:styleId="Ohne">
    <w:name w:val="Ohne"/>
    <w:qFormat/>
    <w:rPr>
      <w:lang w:val="de-DE"/>
    </w:rPr>
  </w:style>
  <w:style w:type="character" w:customStyle="1" w:styleId="NurTextZchn">
    <w:name w:val="Nur Text Zchn"/>
    <w:link w:val="NurText"/>
    <w:uiPriority w:val="99"/>
    <w:semiHidden/>
    <w:qFormat/>
    <w:rPr>
      <w:rFonts w:cs="Times New Roman"/>
      <w:sz w:val="22"/>
      <w:szCs w:val="21"/>
      <w:lang w:eastAsia="en-US"/>
    </w:rPr>
  </w:style>
  <w:style w:type="character" w:customStyle="1" w:styleId="Internetverknpfung">
    <w:name w:val="Internetverknüpfung"/>
    <w:uiPriority w:val="99"/>
    <w:unhideWhenUsed/>
    <w:rPr>
      <w:color w:val="0000FF"/>
      <w:u w:val="single"/>
    </w:rPr>
  </w:style>
  <w:style w:type="character" w:styleId="Fett">
    <w:name w:val="Strong"/>
    <w:uiPriority w:val="22"/>
    <w:qFormat/>
    <w:rPr>
      <w:b/>
      <w:bCs/>
    </w:rPr>
  </w:style>
  <w:style w:type="character" w:customStyle="1" w:styleId="TitelZchn">
    <w:name w:val="Titel Zchn"/>
    <w:basedOn w:val="Absatz-Standardschriftart"/>
    <w:link w:val="Titel"/>
    <w:uiPriority w:val="10"/>
    <w:qFormat/>
    <w:rPr>
      <w:rFonts w:asciiTheme="majorHAnsi" w:eastAsiaTheme="majorEastAsia" w:hAnsiTheme="majorHAnsi" w:cstheme="majorBidi"/>
      <w:spacing w:val="-10"/>
      <w:kern w:val="2"/>
      <w:sz w:val="56"/>
      <w:szCs w:val="56"/>
    </w:rPr>
  </w:style>
  <w:style w:type="character" w:customStyle="1" w:styleId="BesuchteInternetverknpfung">
    <w:name w:val="Besuchte Internetverknüpfung"/>
    <w:basedOn w:val="Absatz-Standardschriftart"/>
    <w:uiPriority w:val="99"/>
    <w:semiHidden/>
    <w:unhideWhenUsed/>
    <w:rsid w:val="00014852"/>
    <w:rPr>
      <w:color w:val="800080" w:themeColor="followedHyperlink"/>
      <w:u w:val="single"/>
    </w:rPr>
  </w:style>
  <w:style w:type="character" w:customStyle="1" w:styleId="UnresolvedMention">
    <w:name w:val="Unresolved Mention"/>
    <w:basedOn w:val="Absatz-Standardschriftart"/>
    <w:uiPriority w:val="99"/>
    <w:semiHidden/>
    <w:unhideWhenUsed/>
    <w:qFormat/>
    <w:rsid w:val="00016BC3"/>
    <w:rPr>
      <w:color w:val="605E5C"/>
      <w:shd w:val="clear" w:color="auto" w:fill="E1DFDD"/>
    </w:rPr>
  </w:style>
  <w:style w:type="paragraph" w:customStyle="1" w:styleId="berschrift">
    <w:name w:val="Überschrift"/>
    <w:basedOn w:val="Standard"/>
    <w:next w:val="Textkrper"/>
    <w:qFormat/>
    <w:pPr>
      <w:keepNext/>
      <w:spacing w:before="240" w:after="120"/>
    </w:pPr>
    <w:rPr>
      <w:rFonts w:ascii="Liberation Sans" w:eastAsia="Arial Unicode MS" w:hAnsi="Liberation Sans" w:cs="Arial Unicode MS"/>
      <w:sz w:val="28"/>
      <w:szCs w:val="28"/>
    </w:rPr>
  </w:style>
  <w:style w:type="paragraph" w:styleId="Textkrper">
    <w:name w:val="Body Text"/>
    <w:basedOn w:val="Standard"/>
    <w:pPr>
      <w:spacing w:after="140" w:line="288" w:lineRule="auto"/>
    </w:pPr>
  </w:style>
  <w:style w:type="paragraph" w:styleId="Liste">
    <w:name w:val="List"/>
    <w:basedOn w:val="Textkrper"/>
    <w:rPr>
      <w:rFonts w:ascii="Tahoma" w:hAnsi="Tahoma"/>
    </w:rPr>
  </w:style>
  <w:style w:type="paragraph" w:styleId="Beschriftung">
    <w:name w:val="caption"/>
    <w:basedOn w:val="Standard"/>
    <w:qFormat/>
    <w:pPr>
      <w:suppressLineNumbers/>
      <w:spacing w:before="120" w:after="120"/>
    </w:pPr>
    <w:rPr>
      <w:rFonts w:ascii="Tahoma" w:hAnsi="Tahoma"/>
      <w:i/>
      <w:iCs/>
      <w:szCs w:val="24"/>
    </w:rPr>
  </w:style>
  <w:style w:type="paragraph" w:customStyle="1" w:styleId="Verzeichnis">
    <w:name w:val="Verzeichnis"/>
    <w:basedOn w:val="Standard"/>
    <w:qFormat/>
    <w:pPr>
      <w:suppressLineNumbers/>
    </w:pPr>
    <w:rPr>
      <w:rFonts w:ascii="Tahoma" w:hAnsi="Tahoma"/>
    </w:rPr>
  </w:style>
  <w:style w:type="paragraph" w:styleId="Kommentartext">
    <w:name w:val="annotation text"/>
    <w:basedOn w:val="Standard"/>
    <w:link w:val="KommentartextZchn"/>
    <w:uiPriority w:val="99"/>
    <w:unhideWhenUsed/>
    <w:qFormat/>
    <w:pPr>
      <w:spacing w:line="240" w:lineRule="auto"/>
    </w:pPr>
    <w:rPr>
      <w:sz w:val="20"/>
      <w:szCs w:val="20"/>
    </w:rPr>
  </w:style>
  <w:style w:type="paragraph" w:styleId="Kommentarthema">
    <w:name w:val="annotation subject"/>
    <w:basedOn w:val="Kommentartext"/>
    <w:link w:val="KommentarthemaZchn"/>
    <w:uiPriority w:val="99"/>
    <w:semiHidden/>
    <w:unhideWhenUsed/>
    <w:qFormat/>
    <w:rPr>
      <w:b/>
      <w:bCs/>
    </w:rPr>
  </w:style>
  <w:style w:type="paragraph" w:styleId="Sprechblasentext">
    <w:name w:val="Balloon Text"/>
    <w:basedOn w:val="Standard"/>
    <w:link w:val="SprechblasentextZchn"/>
    <w:uiPriority w:val="99"/>
    <w:semiHidden/>
    <w:unhideWhenUsed/>
    <w:qFormat/>
    <w:pPr>
      <w:spacing w:after="0" w:line="240" w:lineRule="auto"/>
    </w:pPr>
    <w:rPr>
      <w:rFonts w:ascii="Arial" w:hAnsi="Arial" w:cs="Arial"/>
      <w:sz w:val="18"/>
      <w:szCs w:val="18"/>
    </w:rPr>
  </w:style>
  <w:style w:type="paragraph" w:customStyle="1" w:styleId="Kopf-undFuzeile">
    <w:name w:val="Kopf- und Fußzeile"/>
    <w:basedOn w:val="Standard"/>
    <w:qFormat/>
  </w:style>
  <w:style w:type="paragraph" w:styleId="Kopfzeile">
    <w:name w:val="header"/>
    <w:basedOn w:val="Standard"/>
    <w:link w:val="KopfzeileZchn"/>
    <w:uiPriority w:val="99"/>
    <w:unhideWhenUsed/>
    <w:pPr>
      <w:tabs>
        <w:tab w:val="center" w:pos="4536"/>
        <w:tab w:val="right" w:pos="9072"/>
      </w:tabs>
      <w:spacing w:after="0" w:line="240" w:lineRule="auto"/>
    </w:pPr>
  </w:style>
  <w:style w:type="paragraph" w:styleId="Fuzeile">
    <w:name w:val="footer"/>
    <w:basedOn w:val="Standard"/>
    <w:link w:val="FuzeileZchn"/>
    <w:uiPriority w:val="99"/>
    <w:unhideWhenUsed/>
    <w:pPr>
      <w:tabs>
        <w:tab w:val="center" w:pos="4536"/>
        <w:tab w:val="right" w:pos="9072"/>
      </w:tabs>
      <w:spacing w:after="0" w:line="240" w:lineRule="auto"/>
    </w:pPr>
  </w:style>
  <w:style w:type="paragraph" w:styleId="NurText">
    <w:name w:val="Plain Text"/>
    <w:basedOn w:val="Standard"/>
    <w:link w:val="NurTextZchn"/>
    <w:uiPriority w:val="99"/>
    <w:semiHidden/>
    <w:unhideWhenUsed/>
    <w:qFormat/>
    <w:pPr>
      <w:spacing w:after="0" w:line="240" w:lineRule="auto"/>
    </w:pPr>
    <w:rPr>
      <w:rFonts w:cs="Times New Roman"/>
      <w:color w:val="auto"/>
      <w:szCs w:val="21"/>
    </w:rPr>
  </w:style>
  <w:style w:type="paragraph" w:customStyle="1" w:styleId="VorformatierterText">
    <w:name w:val="Vorformatierter Text"/>
    <w:basedOn w:val="Standard"/>
    <w:qFormat/>
    <w:pPr>
      <w:spacing w:after="0" w:line="240" w:lineRule="auto"/>
    </w:pPr>
    <w:rPr>
      <w:rFonts w:ascii="Liberation Mono" w:eastAsia="Liberation Mono" w:hAnsi="Liberation Mono" w:cs="Liberation Mono"/>
      <w:color w:val="auto"/>
      <w:kern w:val="2"/>
      <w:sz w:val="20"/>
      <w:szCs w:val="20"/>
      <w:lang w:eastAsia="zh-CN" w:bidi="hi-IN"/>
    </w:rPr>
  </w:style>
  <w:style w:type="paragraph" w:customStyle="1" w:styleId="TabellenInhalt">
    <w:name w:val="Tabellen Inhalt"/>
    <w:basedOn w:val="Standard"/>
    <w:qFormat/>
    <w:pPr>
      <w:suppressLineNumbers/>
      <w:spacing w:after="0" w:line="240" w:lineRule="auto"/>
    </w:pPr>
    <w:rPr>
      <w:rFonts w:ascii="Tahoma" w:eastAsia="Songti SC" w:hAnsi="Tahoma" w:cs="Arial Unicode MS"/>
      <w:color w:val="auto"/>
      <w:kern w:val="2"/>
      <w:szCs w:val="24"/>
      <w:lang w:eastAsia="zh-CN" w:bidi="hi-IN"/>
    </w:rPr>
  </w:style>
  <w:style w:type="paragraph" w:styleId="Titel">
    <w:name w:val="Title"/>
    <w:basedOn w:val="Standard"/>
    <w:next w:val="Standard"/>
    <w:link w:val="TitelZchn"/>
    <w:uiPriority w:val="10"/>
    <w:qFormat/>
    <w:pPr>
      <w:spacing w:after="0" w:line="240" w:lineRule="auto"/>
      <w:contextualSpacing/>
    </w:pPr>
    <w:rPr>
      <w:rFonts w:asciiTheme="majorHAnsi" w:eastAsiaTheme="majorEastAsia" w:hAnsiTheme="majorHAnsi" w:cstheme="majorBidi"/>
      <w:color w:val="auto"/>
      <w:spacing w:val="-10"/>
      <w:kern w:val="2"/>
      <w:sz w:val="56"/>
      <w:szCs w:val="56"/>
      <w:lang w:eastAsia="de-DE"/>
    </w:rPr>
  </w:style>
  <w:style w:type="paragraph" w:styleId="Listenabsatz">
    <w:name w:val="List Paragraph"/>
    <w:basedOn w:val="Standard"/>
    <w:uiPriority w:val="34"/>
    <w:qFormat/>
    <w:rsid w:val="002649C7"/>
    <w:pPr>
      <w:ind w:left="720"/>
      <w:contextualSpacing/>
    </w:pPr>
  </w:style>
  <w:style w:type="character" w:styleId="Hyperlink">
    <w:name w:val="Hyperlink"/>
    <w:basedOn w:val="Absatz-Standardschriftart"/>
    <w:uiPriority w:val="99"/>
    <w:unhideWhenUsed/>
    <w:rsid w:val="003C385F"/>
    <w:rPr>
      <w:color w:val="0000FF" w:themeColor="hyperlink"/>
      <w:u w:val="single"/>
    </w:rPr>
  </w:style>
  <w:style w:type="character" w:styleId="BesuchterHyperlink">
    <w:name w:val="FollowedHyperlink"/>
    <w:basedOn w:val="Absatz-Standardschriftart"/>
    <w:uiPriority w:val="99"/>
    <w:semiHidden/>
    <w:unhideWhenUsed/>
    <w:rsid w:val="00CA74DF"/>
    <w:rPr>
      <w:color w:val="800080" w:themeColor="followedHyperlink"/>
      <w:u w:val="single"/>
    </w:rPr>
  </w:style>
  <w:style w:type="paragraph" w:styleId="berarbeitung">
    <w:name w:val="Revision"/>
    <w:hidden/>
    <w:uiPriority w:val="99"/>
    <w:semiHidden/>
    <w:rsid w:val="00832C90"/>
    <w:pPr>
      <w:suppressAutoHyphens w:val="0"/>
    </w:pPr>
    <w:rPr>
      <w:color w:val="00000A"/>
      <w:sz w:val="22"/>
      <w:szCs w:val="22"/>
      <w:lang w:eastAsia="en-US"/>
    </w:rPr>
  </w:style>
  <w:style w:type="character" w:styleId="Zeilennummer">
    <w:name w:val="line number"/>
    <w:basedOn w:val="Absatz-Standardschriftart"/>
    <w:uiPriority w:val="99"/>
    <w:semiHidden/>
    <w:unhideWhenUsed/>
    <w:rsid w:val="007075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2962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s8kWkeqU4tg" TargetMode="External"/><Relationship Id="rId13" Type="http://schemas.openxmlformats.org/officeDocument/2006/relationships/hyperlink" Target="https://www.instagram.com/jugendderukraine/"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auslandsschulwesen.de/DE/Schulnetz/Wettbewerbe-Projekte/_documents/Jugend_debattiert.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linkedin.com/company/jugend-debattiert" TargetMode="External"/><Relationship Id="rId5" Type="http://schemas.openxmlformats.org/officeDocument/2006/relationships/footnotes" Target="footnotes.xml"/><Relationship Id="rId15" Type="http://schemas.openxmlformats.org/officeDocument/2006/relationships/footer" Target="footer1.xml"/><Relationship Id="rId23" Type="http://schemas.microsoft.com/office/2016/09/relationships/commentsIds" Target="commentsIds.xml"/><Relationship Id="rId10" Type="http://schemas.openxmlformats.org/officeDocument/2006/relationships/hyperlink" Target="https://www.jugend-debattiert-weltweit.de/" TargetMode="External"/><Relationship Id="rId4" Type="http://schemas.openxmlformats.org/officeDocument/2006/relationships/webSettings" Target="webSettings.xml"/><Relationship Id="rId9" Type="http://schemas.openxmlformats.org/officeDocument/2006/relationships/hyperlink" Target="https://www.jugend-debattiert.de/" TargetMode="External"/><Relationship Id="rId14" Type="http://schemas.openxmlformats.org/officeDocument/2006/relationships/header" Target="header1.xml"/><Relationship Id="rId22"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CE237C-D568-4832-9AAC-001D1540FA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1330</Words>
  <Characters>8386</Characters>
  <Application>Microsoft Office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
    </vt:vector>
  </TitlesOfParts>
  <Company>Goethe Institut</Company>
  <LinksUpToDate>false</LinksUpToDate>
  <CharactersWithSpaces>9697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Schäfer Franziska [Extern]</dc:creator>
  <dc:description/>
  <cp:lastModifiedBy>Baumann, Matthias</cp:lastModifiedBy>
  <cp:revision>6</cp:revision>
  <cp:lastPrinted>2021-03-22T09:16:00Z</cp:lastPrinted>
  <dcterms:created xsi:type="dcterms:W3CDTF">2024-08-21T14:39:00Z</dcterms:created>
  <dcterms:modified xsi:type="dcterms:W3CDTF">2024-09-03T06:51:00Z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