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FBB2" w14:textId="77777777" w:rsidR="00DC3D2F" w:rsidRPr="00DC3D2F" w:rsidRDefault="00713623" w:rsidP="00DC3D2F">
      <w:pPr>
        <w:spacing w:after="110"/>
        <w:rPr>
          <w:rFonts w:ascii="Arial" w:eastAsia="Segoe UI" w:hAnsi="Arial" w:cs="Arial"/>
          <w:b/>
          <w:bCs/>
          <w:sz w:val="24"/>
          <w:szCs w:val="24"/>
        </w:rPr>
      </w:pPr>
      <w:r w:rsidRPr="00DC3D2F">
        <w:rPr>
          <w:rFonts w:ascii="Arial" w:eastAsia="Segoe UI" w:hAnsi="Arial" w:cs="Arial"/>
          <w:b/>
          <w:bCs/>
          <w:sz w:val="24"/>
          <w:szCs w:val="24"/>
        </w:rPr>
        <w:t>Transkript Video</w:t>
      </w:r>
      <w:r w:rsidR="00DC3D2F" w:rsidRPr="00DC3D2F">
        <w:rPr>
          <w:rFonts w:ascii="Arial" w:eastAsia="Segoe UI" w:hAnsi="Arial" w:cs="Arial"/>
          <w:b/>
          <w:bCs/>
          <w:sz w:val="24"/>
          <w:szCs w:val="24"/>
        </w:rPr>
        <w:t xml:space="preserve">: </w:t>
      </w:r>
      <w:r w:rsidR="00DC3D2F" w:rsidRPr="00DC3D2F">
        <w:rPr>
          <w:rFonts w:ascii="Arial" w:eastAsia="Segoe UI" w:hAnsi="Arial" w:cs="Arial"/>
          <w:b/>
          <w:bCs/>
          <w:sz w:val="24"/>
          <w:szCs w:val="24"/>
        </w:rPr>
        <w:t>Interview mit einer Klassensprecherin</w:t>
      </w:r>
    </w:p>
    <w:p w14:paraId="4EB429DA" w14:textId="77777777" w:rsidR="00713623" w:rsidRPr="00DC3D2F" w:rsidRDefault="00713623">
      <w:pPr>
        <w:spacing w:after="110"/>
        <w:rPr>
          <w:rFonts w:ascii="Arial" w:eastAsia="Segoe UI" w:hAnsi="Arial" w:cs="Arial"/>
          <w:sz w:val="24"/>
          <w:szCs w:val="24"/>
        </w:rPr>
      </w:pPr>
    </w:p>
    <w:p w14:paraId="0B7ADD52" w14:textId="171D37CA" w:rsidR="00713623" w:rsidRPr="00DC3D2F" w:rsidRDefault="00713623">
      <w:pPr>
        <w:spacing w:after="110"/>
        <w:rPr>
          <w:rFonts w:ascii="Arial" w:eastAsia="Segoe UI" w:hAnsi="Arial" w:cs="Arial"/>
          <w:b/>
          <w:bCs/>
          <w:sz w:val="24"/>
          <w:szCs w:val="24"/>
        </w:rPr>
      </w:pPr>
      <w:r w:rsidRPr="00DC3D2F">
        <w:rPr>
          <w:rFonts w:ascii="Arial" w:eastAsia="Segoe UI" w:hAnsi="Arial" w:cs="Arial"/>
          <w:b/>
          <w:bCs/>
          <w:sz w:val="24"/>
          <w:szCs w:val="24"/>
        </w:rPr>
        <w:t>Das</w:t>
      </w:r>
      <w:r w:rsidR="00000000" w:rsidRPr="00DC3D2F">
        <w:rPr>
          <w:rFonts w:ascii="Arial" w:eastAsia="Segoe UI" w:hAnsi="Arial" w:cs="Arial"/>
          <w:b/>
          <w:bCs/>
          <w:sz w:val="24"/>
          <w:szCs w:val="24"/>
        </w:rPr>
        <w:t xml:space="preserve"> hier ist die Klassensprecherin der 11. Klasse</w:t>
      </w:r>
      <w:r w:rsidRPr="00DC3D2F">
        <w:rPr>
          <w:rFonts w:ascii="Arial" w:eastAsia="Segoe UI" w:hAnsi="Arial" w:cs="Arial"/>
          <w:b/>
          <w:bCs/>
          <w:sz w:val="24"/>
          <w:szCs w:val="24"/>
        </w:rPr>
        <w:t xml:space="preserve">: </w:t>
      </w:r>
      <w:proofErr w:type="spellStart"/>
      <w:r w:rsidRPr="00DC3D2F">
        <w:rPr>
          <w:rFonts w:ascii="Arial" w:eastAsia="Segoe UI" w:hAnsi="Arial" w:cs="Arial"/>
          <w:b/>
          <w:bCs/>
          <w:sz w:val="24"/>
          <w:szCs w:val="24"/>
        </w:rPr>
        <w:t>Kunanbaeva</w:t>
      </w:r>
      <w:proofErr w:type="spellEnd"/>
      <w:r w:rsidRPr="00DC3D2F">
        <w:rPr>
          <w:rFonts w:ascii="Arial" w:eastAsia="Segoe UI" w:hAnsi="Arial" w:cs="Arial"/>
          <w:b/>
          <w:bCs/>
          <w:sz w:val="24"/>
          <w:szCs w:val="24"/>
        </w:rPr>
        <w:t xml:space="preserve"> </w:t>
      </w:r>
      <w:proofErr w:type="spellStart"/>
      <w:r w:rsidRPr="00DC3D2F">
        <w:rPr>
          <w:rFonts w:ascii="Arial" w:eastAsia="Segoe UI" w:hAnsi="Arial" w:cs="Arial"/>
          <w:b/>
          <w:bCs/>
          <w:sz w:val="24"/>
          <w:szCs w:val="24"/>
        </w:rPr>
        <w:t>Tamila</w:t>
      </w:r>
      <w:proofErr w:type="spellEnd"/>
      <w:r w:rsidRPr="00DC3D2F">
        <w:rPr>
          <w:rFonts w:ascii="Arial" w:eastAsia="Segoe UI" w:hAnsi="Arial" w:cs="Arial"/>
          <w:b/>
          <w:bCs/>
          <w:sz w:val="24"/>
          <w:szCs w:val="24"/>
        </w:rPr>
        <w:t>.</w:t>
      </w:r>
    </w:p>
    <w:p w14:paraId="5DA7EFB4" w14:textId="1C476389" w:rsidR="00713623" w:rsidRPr="00DC3D2F" w:rsidRDefault="00713623">
      <w:pPr>
        <w:spacing w:after="110"/>
        <w:rPr>
          <w:rFonts w:ascii="Arial" w:eastAsia="Segoe UI" w:hAnsi="Arial" w:cs="Arial"/>
          <w:b/>
          <w:bCs/>
          <w:sz w:val="24"/>
          <w:szCs w:val="24"/>
        </w:rPr>
      </w:pPr>
      <w:r w:rsidRPr="00DC3D2F">
        <w:rPr>
          <w:rFonts w:ascii="Arial" w:eastAsia="Segoe UI" w:hAnsi="Arial" w:cs="Arial"/>
          <w:b/>
          <w:bCs/>
          <w:sz w:val="24"/>
          <w:szCs w:val="24"/>
        </w:rPr>
        <w:t>K</w:t>
      </w:r>
      <w:r w:rsidR="00000000" w:rsidRPr="00DC3D2F">
        <w:rPr>
          <w:rFonts w:ascii="Arial" w:eastAsia="Segoe UI" w:hAnsi="Arial" w:cs="Arial"/>
          <w:b/>
          <w:bCs/>
          <w:sz w:val="24"/>
          <w:szCs w:val="24"/>
        </w:rPr>
        <w:t xml:space="preserve">önntest du uns bitte sagen, ob im Gymnasium die Schülermeinung akzeptiert wird? Warum </w:t>
      </w:r>
      <w:r w:rsidRPr="00DC3D2F">
        <w:rPr>
          <w:rFonts w:ascii="Arial" w:eastAsia="Segoe UI" w:hAnsi="Arial" w:cs="Arial"/>
          <w:b/>
          <w:bCs/>
          <w:sz w:val="24"/>
          <w:szCs w:val="24"/>
        </w:rPr>
        <w:t>„J</w:t>
      </w:r>
      <w:r w:rsidR="00000000" w:rsidRPr="00DC3D2F">
        <w:rPr>
          <w:rFonts w:ascii="Arial" w:eastAsia="Segoe UI" w:hAnsi="Arial" w:cs="Arial"/>
          <w:b/>
          <w:bCs/>
          <w:sz w:val="24"/>
          <w:szCs w:val="24"/>
        </w:rPr>
        <w:t>a</w:t>
      </w:r>
      <w:r w:rsidRPr="00DC3D2F">
        <w:rPr>
          <w:rFonts w:ascii="Arial" w:eastAsia="Segoe UI" w:hAnsi="Arial" w:cs="Arial"/>
          <w:b/>
          <w:bCs/>
          <w:sz w:val="24"/>
          <w:szCs w:val="24"/>
        </w:rPr>
        <w:t>“</w:t>
      </w:r>
      <w:r w:rsidR="00000000" w:rsidRPr="00DC3D2F">
        <w:rPr>
          <w:rFonts w:ascii="Arial" w:eastAsia="Segoe UI" w:hAnsi="Arial" w:cs="Arial"/>
          <w:b/>
          <w:bCs/>
          <w:sz w:val="24"/>
          <w:szCs w:val="24"/>
        </w:rPr>
        <w:t xml:space="preserve"> oder warum </w:t>
      </w:r>
      <w:r w:rsidRPr="00DC3D2F">
        <w:rPr>
          <w:rFonts w:ascii="Arial" w:eastAsia="Segoe UI" w:hAnsi="Arial" w:cs="Arial"/>
          <w:b/>
          <w:bCs/>
          <w:sz w:val="24"/>
          <w:szCs w:val="24"/>
        </w:rPr>
        <w:t>„</w:t>
      </w:r>
      <w:r w:rsidR="00000000" w:rsidRPr="00DC3D2F">
        <w:rPr>
          <w:rFonts w:ascii="Arial" w:eastAsia="Segoe UI" w:hAnsi="Arial" w:cs="Arial"/>
          <w:b/>
          <w:bCs/>
          <w:sz w:val="24"/>
          <w:szCs w:val="24"/>
        </w:rPr>
        <w:t>Nein</w:t>
      </w:r>
      <w:r w:rsidRPr="00DC3D2F">
        <w:rPr>
          <w:rFonts w:ascii="Arial" w:eastAsia="Segoe UI" w:hAnsi="Arial" w:cs="Arial"/>
          <w:b/>
          <w:bCs/>
          <w:sz w:val="24"/>
          <w:szCs w:val="24"/>
        </w:rPr>
        <w:t>“</w:t>
      </w:r>
      <w:r w:rsidR="00DC3D2F" w:rsidRPr="00DC3D2F">
        <w:rPr>
          <w:rFonts w:ascii="Arial" w:eastAsia="Segoe UI" w:hAnsi="Arial" w:cs="Arial"/>
          <w:b/>
          <w:bCs/>
          <w:sz w:val="24"/>
          <w:szCs w:val="24"/>
        </w:rPr>
        <w:t>?</w:t>
      </w:r>
    </w:p>
    <w:p w14:paraId="03D68391" w14:textId="18951767" w:rsidR="008E7F3D" w:rsidRPr="00DC3D2F" w:rsidRDefault="00713623">
      <w:pPr>
        <w:spacing w:after="110"/>
        <w:rPr>
          <w:rFonts w:ascii="Arial" w:hAnsi="Arial" w:cs="Arial"/>
          <w:sz w:val="24"/>
          <w:szCs w:val="24"/>
        </w:rPr>
      </w:pPr>
      <w:r w:rsidRPr="00DC3D2F">
        <w:rPr>
          <w:rFonts w:ascii="Arial" w:eastAsia="Segoe UI" w:hAnsi="Arial" w:cs="Arial"/>
          <w:sz w:val="24"/>
          <w:szCs w:val="24"/>
        </w:rPr>
        <w:t>J</w:t>
      </w:r>
      <w:r w:rsidR="00000000" w:rsidRPr="00DC3D2F">
        <w:rPr>
          <w:rFonts w:ascii="Arial" w:eastAsia="Segoe UI" w:hAnsi="Arial" w:cs="Arial"/>
          <w:sz w:val="24"/>
          <w:szCs w:val="24"/>
        </w:rPr>
        <w:t>a, im Gymnasium wird die Schülermeinungen in vielen Fällen akzeptiert.</w:t>
      </w:r>
    </w:p>
    <w:p w14:paraId="6CB4BC48" w14:textId="36538D19" w:rsidR="00DC3D2F" w:rsidRPr="00DC3D2F" w:rsidRDefault="00000000">
      <w:pPr>
        <w:spacing w:after="110"/>
        <w:rPr>
          <w:rFonts w:ascii="Arial" w:hAnsi="Arial" w:cs="Arial"/>
          <w:sz w:val="24"/>
          <w:szCs w:val="24"/>
        </w:rPr>
      </w:pPr>
      <w:r w:rsidRPr="00DC3D2F">
        <w:rPr>
          <w:rFonts w:ascii="Arial" w:eastAsia="Segoe UI" w:hAnsi="Arial" w:cs="Arial"/>
          <w:sz w:val="24"/>
          <w:szCs w:val="24"/>
        </w:rPr>
        <w:t>Zum Beispiel bei der Wahl von Klassensprechern oder Präsidenten der Schule oder bei Projekten, die zusammen organisiert werden. Das ist wichtig, weil die Schule nicht nur ein Ort des Lernens, sondern auch ein Ort der Mitgestaltung ist. Allerdings hängt es auch von Lehrer</w:t>
      </w:r>
      <w:r w:rsidR="00DC3D2F" w:rsidRPr="00DC3D2F">
        <w:rPr>
          <w:rFonts w:ascii="Arial" w:eastAsia="Segoe UI" w:hAnsi="Arial" w:cs="Arial"/>
          <w:sz w:val="24"/>
          <w:szCs w:val="24"/>
        </w:rPr>
        <w:t>innen und</w:t>
      </w:r>
      <w:r w:rsidRPr="00DC3D2F">
        <w:rPr>
          <w:rFonts w:ascii="Arial" w:eastAsia="Segoe UI" w:hAnsi="Arial" w:cs="Arial"/>
          <w:sz w:val="24"/>
          <w:szCs w:val="24"/>
        </w:rPr>
        <w:t>, Lehrern und Schulleitung ab</w:t>
      </w:r>
      <w:r w:rsidR="00DC3D2F" w:rsidRPr="00DC3D2F">
        <w:rPr>
          <w:rFonts w:ascii="Arial" w:eastAsia="Segoe UI" w:hAnsi="Arial" w:cs="Arial"/>
          <w:sz w:val="24"/>
          <w:szCs w:val="24"/>
        </w:rPr>
        <w:t>,</w:t>
      </w:r>
      <w:r w:rsidR="00DC3D2F" w:rsidRPr="00DC3D2F">
        <w:rPr>
          <w:rFonts w:ascii="Arial" w:hAnsi="Arial" w:cs="Arial"/>
          <w:sz w:val="24"/>
          <w:szCs w:val="24"/>
        </w:rPr>
        <w:t xml:space="preserve"> </w:t>
      </w:r>
      <w:r w:rsidR="00DC3D2F" w:rsidRPr="00DC3D2F">
        <w:rPr>
          <w:rFonts w:ascii="Arial" w:eastAsia="Segoe UI" w:hAnsi="Arial" w:cs="Arial"/>
          <w:sz w:val="24"/>
          <w:szCs w:val="24"/>
        </w:rPr>
        <w:t>w</w:t>
      </w:r>
      <w:r w:rsidRPr="00DC3D2F">
        <w:rPr>
          <w:rFonts w:ascii="Arial" w:eastAsia="Segoe UI" w:hAnsi="Arial" w:cs="Arial"/>
          <w:sz w:val="24"/>
          <w:szCs w:val="24"/>
        </w:rPr>
        <w:t xml:space="preserve">ie stark die Meinung der Schüler wirklich </w:t>
      </w:r>
      <w:r w:rsidR="00DC3D2F" w:rsidRPr="00DC3D2F">
        <w:rPr>
          <w:rFonts w:ascii="Arial" w:eastAsia="Segoe UI" w:hAnsi="Arial" w:cs="Arial"/>
          <w:sz w:val="24"/>
          <w:szCs w:val="24"/>
        </w:rPr>
        <w:t xml:space="preserve">berücksichtigt </w:t>
      </w:r>
      <w:r w:rsidRPr="00DC3D2F">
        <w:rPr>
          <w:rFonts w:ascii="Arial" w:eastAsia="Segoe UI" w:hAnsi="Arial" w:cs="Arial"/>
          <w:sz w:val="24"/>
          <w:szCs w:val="24"/>
        </w:rPr>
        <w:t xml:space="preserve">wird. Manchmal haben die Schüler nur begrenzten Einfluss auf wichtige Entscheidungen. </w:t>
      </w:r>
    </w:p>
    <w:p w14:paraId="7F071ACB" w14:textId="77777777" w:rsidR="00DC3D2F" w:rsidRPr="00DC3D2F" w:rsidRDefault="00000000">
      <w:pPr>
        <w:spacing w:after="110"/>
        <w:rPr>
          <w:rFonts w:ascii="Arial" w:eastAsia="Segoe UI" w:hAnsi="Arial" w:cs="Arial"/>
          <w:b/>
          <w:bCs/>
          <w:sz w:val="24"/>
          <w:szCs w:val="24"/>
        </w:rPr>
      </w:pPr>
      <w:r w:rsidRPr="00DC3D2F">
        <w:rPr>
          <w:rFonts w:ascii="Arial" w:eastAsia="Segoe UI" w:hAnsi="Arial" w:cs="Arial"/>
          <w:b/>
          <w:bCs/>
          <w:sz w:val="24"/>
          <w:szCs w:val="24"/>
        </w:rPr>
        <w:t>Meinst du</w:t>
      </w:r>
      <w:r w:rsidR="00DC3D2F" w:rsidRPr="00DC3D2F">
        <w:rPr>
          <w:rFonts w:ascii="Arial" w:eastAsia="Segoe UI" w:hAnsi="Arial" w:cs="Arial"/>
          <w:b/>
          <w:bCs/>
          <w:sz w:val="24"/>
          <w:szCs w:val="24"/>
        </w:rPr>
        <w:t xml:space="preserve">, dass </w:t>
      </w:r>
      <w:r w:rsidRPr="00DC3D2F">
        <w:rPr>
          <w:rFonts w:ascii="Arial" w:eastAsia="Segoe UI" w:hAnsi="Arial" w:cs="Arial"/>
          <w:b/>
          <w:bCs/>
          <w:sz w:val="24"/>
          <w:szCs w:val="24"/>
        </w:rPr>
        <w:t>das Schulparlament wirklich ein Werkzeug</w:t>
      </w:r>
      <w:r w:rsidR="00DC3D2F" w:rsidRPr="00DC3D2F">
        <w:rPr>
          <w:rFonts w:ascii="Arial" w:eastAsia="Segoe UI" w:hAnsi="Arial" w:cs="Arial"/>
          <w:b/>
          <w:bCs/>
          <w:sz w:val="24"/>
          <w:szCs w:val="24"/>
        </w:rPr>
        <w:t xml:space="preserve"> ist</w:t>
      </w:r>
      <w:r w:rsidRPr="00DC3D2F">
        <w:rPr>
          <w:rFonts w:ascii="Arial" w:eastAsia="Segoe UI" w:hAnsi="Arial" w:cs="Arial"/>
          <w:b/>
          <w:bCs/>
          <w:sz w:val="24"/>
          <w:szCs w:val="24"/>
        </w:rPr>
        <w:t>, das zur Demokratie führt?</w:t>
      </w:r>
    </w:p>
    <w:p w14:paraId="733083E0" w14:textId="77777777" w:rsidR="00DC3D2F" w:rsidRPr="00DC3D2F" w:rsidRDefault="00000000">
      <w:pPr>
        <w:spacing w:after="110"/>
        <w:rPr>
          <w:rFonts w:ascii="Arial" w:eastAsia="Segoe UI" w:hAnsi="Arial" w:cs="Arial"/>
          <w:sz w:val="24"/>
          <w:szCs w:val="24"/>
        </w:rPr>
      </w:pPr>
      <w:r w:rsidRPr="00DC3D2F">
        <w:rPr>
          <w:rFonts w:ascii="Arial" w:eastAsia="Segoe UI" w:hAnsi="Arial" w:cs="Arial"/>
          <w:sz w:val="24"/>
          <w:szCs w:val="24"/>
        </w:rPr>
        <w:t>Ja genau, ich denke, dass das Schulparlament ein gutes Werkzeug ist, um demokratische Prinzipien zu lernen, die Schüler haben die Möglichkeit</w:t>
      </w:r>
      <w:r w:rsidR="00DC3D2F" w:rsidRPr="00DC3D2F">
        <w:rPr>
          <w:rFonts w:ascii="Arial" w:eastAsia="Segoe UI" w:hAnsi="Arial" w:cs="Arial"/>
          <w:sz w:val="24"/>
          <w:szCs w:val="24"/>
        </w:rPr>
        <w:t>,</w:t>
      </w:r>
      <w:r w:rsidR="00DC3D2F" w:rsidRPr="00DC3D2F">
        <w:rPr>
          <w:rFonts w:ascii="Arial" w:hAnsi="Arial" w:cs="Arial"/>
          <w:sz w:val="24"/>
          <w:szCs w:val="24"/>
        </w:rPr>
        <w:t xml:space="preserve"> </w:t>
      </w:r>
      <w:r w:rsidRPr="00DC3D2F">
        <w:rPr>
          <w:rFonts w:ascii="Arial" w:eastAsia="Segoe UI" w:hAnsi="Arial" w:cs="Arial"/>
          <w:sz w:val="24"/>
          <w:szCs w:val="24"/>
        </w:rPr>
        <w:t xml:space="preserve">Vertreter zu wählen, Interesse zu äußern und an Entscheidungen mitzuwirken. Sie lernen </w:t>
      </w:r>
      <w:r w:rsidR="00DC3D2F" w:rsidRPr="00DC3D2F">
        <w:rPr>
          <w:rFonts w:ascii="Arial" w:eastAsia="Segoe UI" w:hAnsi="Arial" w:cs="Arial"/>
          <w:sz w:val="24"/>
          <w:szCs w:val="24"/>
        </w:rPr>
        <w:t xml:space="preserve">auch </w:t>
      </w:r>
      <w:r w:rsidRPr="00DC3D2F">
        <w:rPr>
          <w:rFonts w:ascii="Arial" w:eastAsia="Segoe UI" w:hAnsi="Arial" w:cs="Arial"/>
          <w:sz w:val="24"/>
          <w:szCs w:val="24"/>
        </w:rPr>
        <w:t>die Verantwortung, Teamarbeit und wie demokratische Prozesse funktionieren.</w:t>
      </w:r>
      <w:r w:rsidR="00DC3D2F" w:rsidRPr="00DC3D2F">
        <w:rPr>
          <w:rFonts w:ascii="Arial" w:eastAsia="Segoe UI" w:hAnsi="Arial" w:cs="Arial"/>
          <w:sz w:val="24"/>
          <w:szCs w:val="24"/>
        </w:rPr>
        <w:t xml:space="preserve"> </w:t>
      </w:r>
      <w:r w:rsidRPr="00DC3D2F">
        <w:rPr>
          <w:rFonts w:ascii="Arial" w:eastAsia="Segoe UI" w:hAnsi="Arial" w:cs="Arial"/>
          <w:sz w:val="24"/>
          <w:szCs w:val="24"/>
        </w:rPr>
        <w:t xml:space="preserve">Natürlich kann das Schulparlament nicht alle Probleme lösen, aber es ist ein wichtiger Schritt, um die Schüler auf das Leben in einer demokratischen Gesellschaft vorzubereiten. </w:t>
      </w:r>
    </w:p>
    <w:p w14:paraId="7117C1F8" w14:textId="45589A9E" w:rsidR="008E7F3D" w:rsidRPr="00DC3D2F" w:rsidRDefault="00000000">
      <w:pPr>
        <w:spacing w:after="110"/>
        <w:rPr>
          <w:rFonts w:ascii="Arial" w:hAnsi="Arial" w:cs="Arial"/>
          <w:b/>
          <w:bCs/>
          <w:sz w:val="24"/>
          <w:szCs w:val="24"/>
        </w:rPr>
      </w:pPr>
      <w:r w:rsidRPr="00DC3D2F">
        <w:rPr>
          <w:rFonts w:ascii="Arial" w:eastAsia="Segoe UI" w:hAnsi="Arial" w:cs="Arial"/>
          <w:b/>
          <w:bCs/>
          <w:sz w:val="24"/>
          <w:szCs w:val="24"/>
        </w:rPr>
        <w:t>Danke.</w:t>
      </w:r>
    </w:p>
    <w:sectPr w:rsidR="008E7F3D" w:rsidRPr="00DC3D2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004"/>
    <w:multiLevelType w:val="hybridMultilevel"/>
    <w:tmpl w:val="5CFEF02A"/>
    <w:lvl w:ilvl="0" w:tplc="2D42C3E8">
      <w:start w:val="1"/>
      <w:numFmt w:val="bullet"/>
      <w:lvlText w:val="●"/>
      <w:lvlJc w:val="left"/>
      <w:pPr>
        <w:ind w:left="720" w:hanging="360"/>
      </w:pPr>
    </w:lvl>
    <w:lvl w:ilvl="1" w:tplc="4350BC34">
      <w:start w:val="1"/>
      <w:numFmt w:val="bullet"/>
      <w:lvlText w:val="○"/>
      <w:lvlJc w:val="left"/>
      <w:pPr>
        <w:ind w:left="1440" w:hanging="360"/>
      </w:pPr>
    </w:lvl>
    <w:lvl w:ilvl="2" w:tplc="CD4A2418">
      <w:start w:val="1"/>
      <w:numFmt w:val="bullet"/>
      <w:lvlText w:val="■"/>
      <w:lvlJc w:val="left"/>
      <w:pPr>
        <w:ind w:left="2160" w:hanging="360"/>
      </w:pPr>
    </w:lvl>
    <w:lvl w:ilvl="3" w:tplc="FBCC8DAC">
      <w:start w:val="1"/>
      <w:numFmt w:val="bullet"/>
      <w:lvlText w:val="●"/>
      <w:lvlJc w:val="left"/>
      <w:pPr>
        <w:ind w:left="2880" w:hanging="360"/>
      </w:pPr>
    </w:lvl>
    <w:lvl w:ilvl="4" w:tplc="89ACFD3E">
      <w:start w:val="1"/>
      <w:numFmt w:val="bullet"/>
      <w:lvlText w:val="○"/>
      <w:lvlJc w:val="left"/>
      <w:pPr>
        <w:ind w:left="3600" w:hanging="360"/>
      </w:pPr>
    </w:lvl>
    <w:lvl w:ilvl="5" w:tplc="FA16DD3E">
      <w:start w:val="1"/>
      <w:numFmt w:val="bullet"/>
      <w:lvlText w:val="■"/>
      <w:lvlJc w:val="left"/>
      <w:pPr>
        <w:ind w:left="4320" w:hanging="360"/>
      </w:pPr>
    </w:lvl>
    <w:lvl w:ilvl="6" w:tplc="34E832EC">
      <w:start w:val="1"/>
      <w:numFmt w:val="bullet"/>
      <w:lvlText w:val="●"/>
      <w:lvlJc w:val="left"/>
      <w:pPr>
        <w:ind w:left="5040" w:hanging="360"/>
      </w:pPr>
    </w:lvl>
    <w:lvl w:ilvl="7" w:tplc="EB605F02">
      <w:start w:val="1"/>
      <w:numFmt w:val="bullet"/>
      <w:lvlText w:val="●"/>
      <w:lvlJc w:val="left"/>
      <w:pPr>
        <w:ind w:left="5760" w:hanging="360"/>
      </w:pPr>
    </w:lvl>
    <w:lvl w:ilvl="8" w:tplc="46861742">
      <w:start w:val="1"/>
      <w:numFmt w:val="bullet"/>
      <w:lvlText w:val="●"/>
      <w:lvlJc w:val="left"/>
      <w:pPr>
        <w:ind w:left="6480" w:hanging="360"/>
      </w:pPr>
    </w:lvl>
  </w:abstractNum>
  <w:num w:numId="1" w16cid:durableId="767889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3D"/>
    <w:rsid w:val="00713623"/>
    <w:rsid w:val="008E7F3D"/>
    <w:rsid w:val="00AF2AB7"/>
    <w:rsid w:val="00DC3D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1F5C"/>
  <w15:docId w15:val="{3AE4E128-D29C-4122-BD8E-CB84A72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9199">
      <w:bodyDiv w:val="1"/>
      <w:marLeft w:val="0"/>
      <w:marRight w:val="0"/>
      <w:marTop w:val="0"/>
      <w:marBottom w:val="0"/>
      <w:divBdr>
        <w:top w:val="none" w:sz="0" w:space="0" w:color="auto"/>
        <w:left w:val="none" w:sz="0" w:space="0" w:color="auto"/>
        <w:bottom w:val="none" w:sz="0" w:space="0" w:color="auto"/>
        <w:right w:val="none" w:sz="0" w:space="0" w:color="auto"/>
      </w:divBdr>
    </w:div>
    <w:div w:id="195601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Essel, Anne</cp:lastModifiedBy>
  <cp:revision>2</cp:revision>
  <dcterms:created xsi:type="dcterms:W3CDTF">2025-10-23T12:45:00Z</dcterms:created>
  <dcterms:modified xsi:type="dcterms:W3CDTF">2025-10-23T12:45:00Z</dcterms:modified>
</cp:coreProperties>
</file>