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67CC" w14:textId="77777777" w:rsidR="00EC5491" w:rsidRDefault="00EC5491"/>
    <w:p w14:paraId="78820DD8" w14:textId="01B600BA" w:rsidR="00EC5491" w:rsidRPr="00EC5491" w:rsidRDefault="00EC5491">
      <w:pPr>
        <w:rPr>
          <w:rFonts w:ascii="Verdana" w:hAnsi="Verdana"/>
          <w:b/>
          <w:bCs/>
          <w:sz w:val="22"/>
          <w:szCs w:val="22"/>
        </w:rPr>
      </w:pPr>
      <w:r w:rsidRPr="00EC5491">
        <w:rPr>
          <w:rFonts w:ascii="Verdana" w:hAnsi="Verdana"/>
          <w:b/>
          <w:bCs/>
          <w:sz w:val="22"/>
          <w:szCs w:val="22"/>
        </w:rPr>
        <w:t>Podcast-Transkript für Orte und Worte: Izmir – Die Perle der Ägäis entdecken</w:t>
      </w:r>
      <w:r w:rsidRPr="00EC5491">
        <w:rPr>
          <w:rFonts w:ascii="Verdana" w:hAnsi="Verdana"/>
          <w:b/>
          <w:bCs/>
          <w:sz w:val="22"/>
          <w:szCs w:val="22"/>
        </w:rPr>
        <w:br/>
      </w:r>
    </w:p>
    <w:p w14:paraId="3D947EE0" w14:textId="2171F5CE" w:rsidR="004267B3" w:rsidRDefault="004267B3">
      <w:r w:rsidRPr="00EC5491">
        <w:rPr>
          <w:b/>
          <w:bCs/>
        </w:rPr>
        <w:t xml:space="preserve">Moderator: </w:t>
      </w:r>
      <w:r w:rsidR="002169A7" w:rsidRPr="002169A7">
        <w:t>Hallo und herzlich willkommen zu unserem Podcast. Heute nehmen wir euch mit auf eine Reise in die wunderschöne Stadt Izmir, eine Perle der Ägäis. Izmir ist eine Stadt, die sich durch ihre reiche Geschichte, ihre faszinierte Kultur und ihre alten, beraubenden Landschaften auszeichnet. In den nächsten Minuten werden wir diese faszinierende, reiche Stadt näher kennenlernen. Also macht es euch bequem. Und lasst uns gemeinsam eintauchen.</w:t>
      </w:r>
    </w:p>
    <w:p w14:paraId="5A402A5C" w14:textId="77777777" w:rsidR="004267B3" w:rsidRDefault="002169A7">
      <w:r w:rsidRPr="002169A7">
        <w:t xml:space="preserve">Izmir, die drittgrößte Stadt der Türkei, liegt malerisch an der Westküste des Landes und hat direkten Zugang zum Ägäischen Meer. Die Geschichte dieser Stadt reicht weit zurück bis ins dritte Jahrtausend vor Christus. Unter dem antiken Namen </w:t>
      </w:r>
      <w:proofErr w:type="spellStart"/>
      <w:r w:rsidRPr="002169A7">
        <w:t>Smirna</w:t>
      </w:r>
      <w:proofErr w:type="spellEnd"/>
      <w:r w:rsidRPr="002169A7">
        <w:t xml:space="preserve"> war Izmir ein bedeutendes Handelszentrum und eine Drehscheibe verschiedener Kulturen. Besonders während der hellenistischen und römischen Epoche blühte die Stadt auf. Wusstet ihr, dass Homer, der berühmte Dichter der Ilias und der Odyssee, angeblich in Izmir geboren wurde? Diese Verbindung macht die Stadt zu einem besonderen Ort für Literatur und Geschichtsliebhaber. Izmir war zudem während der Osmanischen Ära ein wichtiger Hafen und spielte eine zentrale Rolle im Handel zwischen Europa und Asien. </w:t>
      </w:r>
    </w:p>
    <w:p w14:paraId="7B80F42E" w14:textId="2C728687" w:rsidR="004267B3" w:rsidRDefault="002169A7">
      <w:r w:rsidRPr="002169A7">
        <w:t>Beginnen wir mit dem Wahrzeichen der Stadt, dem historischen U</w:t>
      </w:r>
      <w:r w:rsidR="00955D61">
        <w:t>h</w:t>
      </w:r>
      <w:r w:rsidRPr="002169A7">
        <w:t>rtu</w:t>
      </w:r>
      <w:r w:rsidR="00955D61">
        <w:t>r</w:t>
      </w:r>
      <w:r w:rsidRPr="002169A7">
        <w:t>m, dem sogenannten Saat</w:t>
      </w:r>
      <w:r w:rsidR="00955D61">
        <w:t xml:space="preserve"> </w:t>
      </w:r>
      <w:proofErr w:type="spellStart"/>
      <w:r w:rsidR="00955D61">
        <w:t>Kulesi</w:t>
      </w:r>
      <w:proofErr w:type="spellEnd"/>
      <w:r w:rsidRPr="002169A7">
        <w:t>. Dieser beeindruckende Bau steht mitten auf dem Konak</w:t>
      </w:r>
      <w:r w:rsidR="00955D61">
        <w:t>-P</w:t>
      </w:r>
      <w:r w:rsidRPr="002169A7">
        <w:t xml:space="preserve">latz und wurde 1901 erbaut. Nicht weit entfernt befindet sich der </w:t>
      </w:r>
      <w:proofErr w:type="spellStart"/>
      <w:r w:rsidR="00955D61" w:rsidRPr="00955D61">
        <w:t>Kemeralti</w:t>
      </w:r>
      <w:proofErr w:type="spellEnd"/>
      <w:r w:rsidR="00955D61" w:rsidRPr="00955D61">
        <w:t xml:space="preserve"> Bazar</w:t>
      </w:r>
      <w:r w:rsidRPr="002169A7">
        <w:t>, ein lebhafter traditioneller Markt. Hier könnt ihr lokale Spezialitäten, handgefertigte Waren und bunte Stoffe entdecken. Ein weiteres Muss ist die antike Stadt Ephesus, die etwa eine Stunde von Izmir entfernt liegt. Diese Stä</w:t>
      </w:r>
      <w:r w:rsidR="00955D61">
        <w:t>t</w:t>
      </w:r>
      <w:r w:rsidRPr="002169A7">
        <w:t>te, die zu den UNESCO</w:t>
      </w:r>
      <w:r w:rsidR="00955D61">
        <w:t>-</w:t>
      </w:r>
      <w:r w:rsidRPr="002169A7">
        <w:t xml:space="preserve">Weltkulturerben gehört, beeindruckt mit ihrem gut erhaltenen Theater der </w:t>
      </w:r>
      <w:proofErr w:type="spellStart"/>
      <w:r w:rsidRPr="002169A7">
        <w:t>Celsus</w:t>
      </w:r>
      <w:proofErr w:type="spellEnd"/>
      <w:r w:rsidR="00955D61">
        <w:t>-</w:t>
      </w:r>
      <w:r w:rsidRPr="002169A7">
        <w:t xml:space="preserve">Bibliothek und dem Tempel der Artemis, einem der sieben Weltwunder der Antike. Auch die Agora von Smyrna ist einen Besuch wert. Dieser antike Marktplatz gibt Einblicke in das Leben der Menschen vor Tausenden von Jahren und ist ein faszinierendes Ziel für </w:t>
      </w:r>
      <w:r w:rsidR="00955D61">
        <w:t>Archäologie-</w:t>
      </w:r>
      <w:r w:rsidRPr="002169A7">
        <w:t xml:space="preserve">Enthusiasten. </w:t>
      </w:r>
    </w:p>
    <w:p w14:paraId="19FC34EB" w14:textId="06118368" w:rsidR="004267B3" w:rsidRDefault="002169A7">
      <w:r w:rsidRPr="002169A7">
        <w:t>Izmir ist nicht nur für seine Geschichte, sondern auch für seine wunderschöne Natur bekannt. Ein Spaziergang entlang der Ko</w:t>
      </w:r>
      <w:r w:rsidR="00955D61">
        <w:t>r</w:t>
      </w:r>
      <w:r w:rsidRPr="002169A7">
        <w:t>d</w:t>
      </w:r>
      <w:r w:rsidR="00955D61">
        <w:t>on-</w:t>
      </w:r>
      <w:r w:rsidRPr="002169A7">
        <w:t xml:space="preserve">Promenade mit Blick auf das tiefblaue Ägäisches Meer ist ein echtes Erlebnis. Besonders am Abend, wenn die Sonne untergeht, bietet sich hier eine atemberaubende Kulisse. Für diejenigen, die es gerne ruhig mögen, empfiehlt sich ein Ausflug in das charmante Dorf </w:t>
      </w:r>
      <w:proofErr w:type="spellStart"/>
      <w:r w:rsidR="00A462BE" w:rsidRPr="00A462BE">
        <w:t>Şirince</w:t>
      </w:r>
      <w:proofErr w:type="spellEnd"/>
      <w:r w:rsidRPr="002169A7">
        <w:t xml:space="preserve">. Dieses kleine, idyllische Dorf in den Hügeln ist bekannt für seine Weine, seine traditionelle Architektur und die entspannte Atmosphäre. </w:t>
      </w:r>
    </w:p>
    <w:p w14:paraId="7ED0FFF5" w14:textId="1C417D6B" w:rsidR="004267B3" w:rsidRDefault="002169A7">
      <w:r w:rsidRPr="002169A7">
        <w:t xml:space="preserve">Die Menschen in Izmir sind bekannt für ihre Offenheit und ihre Liebe zum Leben. Diese entspannte Mentalität spürt man in jedem Winkel der Stadt. Izmir ist außerdem eine </w:t>
      </w:r>
      <w:r w:rsidRPr="002169A7">
        <w:lastRenderedPageBreak/>
        <w:t xml:space="preserve">Stadt der Feste. Besonders das Internationale Kunstfestival von Izmir im Sommer zieht jedes Jahr tausende Besucher an. Auch die kulinarischen Genüsse dürfen nicht fehlen. Probiert unbedingt lokale Spezialitäten wie </w:t>
      </w:r>
      <w:proofErr w:type="spellStart"/>
      <w:r w:rsidRPr="002169A7">
        <w:t>Boyos</w:t>
      </w:r>
      <w:proofErr w:type="spellEnd"/>
      <w:r w:rsidRPr="002169A7">
        <w:t xml:space="preserve">, ein Gebäck, das hervorragend zu türkischem Tee passt, frische Fisch, </w:t>
      </w:r>
      <w:r w:rsidR="00A462BE">
        <w:t>Meze</w:t>
      </w:r>
      <w:r w:rsidRPr="002169A7">
        <w:t xml:space="preserve"> und Wein aus der Region, machen das kulinarische Erlebnis perfekt. </w:t>
      </w:r>
    </w:p>
    <w:p w14:paraId="1955FA56" w14:textId="01DE6540" w:rsidR="00542EE1" w:rsidRDefault="002169A7">
      <w:r w:rsidRPr="002169A7">
        <w:t>Am Ende muss ich sagen, dass Izmir eine Stadt, die einfach alles bietet, ist. Eine spannende Geschichte, kulturelle Vielfalt, kulinarische Genüsse und atemberaubende Natur. Ob ihr die antiken Stä</w:t>
      </w:r>
      <w:r w:rsidR="00B21FD3">
        <w:t>t</w:t>
      </w:r>
      <w:r w:rsidRPr="002169A7">
        <w:t>te</w:t>
      </w:r>
      <w:r w:rsidR="00B21FD3">
        <w:t>n</w:t>
      </w:r>
      <w:r w:rsidRPr="002169A7">
        <w:t xml:space="preserve"> erkunden, an der Promenade entspannen oder das moderne Stadtleben genießen möchtet, Izmir wird euch verzaubern. Vielen Dank, dass ihr heute dabei wart. Ich hoffe, ihr habt Lust bekommen, </w:t>
      </w:r>
      <w:r w:rsidR="004267B3">
        <w:t>Izmir</w:t>
      </w:r>
      <w:r w:rsidRPr="002169A7">
        <w:t xml:space="preserve"> selbst zu entdecken. Bis zum nächsten Mal. Tschüss.</w:t>
      </w:r>
    </w:p>
    <w:sectPr w:rsidR="00542E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7"/>
    <w:rsid w:val="001564A3"/>
    <w:rsid w:val="001C6EC9"/>
    <w:rsid w:val="002169A7"/>
    <w:rsid w:val="004267B3"/>
    <w:rsid w:val="00542EE1"/>
    <w:rsid w:val="00955D61"/>
    <w:rsid w:val="00A462BE"/>
    <w:rsid w:val="00B21FD3"/>
    <w:rsid w:val="00D25867"/>
    <w:rsid w:val="00E179F3"/>
    <w:rsid w:val="00EC5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0993"/>
  <w15:chartTrackingRefBased/>
  <w15:docId w15:val="{8042B387-4AAC-4CCC-B128-61933F16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6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6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69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69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69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69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69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69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69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9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69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69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69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69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69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69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69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69A7"/>
    <w:rPr>
      <w:rFonts w:eastAsiaTheme="majorEastAsia" w:cstheme="majorBidi"/>
      <w:color w:val="272727" w:themeColor="text1" w:themeTint="D8"/>
    </w:rPr>
  </w:style>
  <w:style w:type="paragraph" w:styleId="Titel">
    <w:name w:val="Title"/>
    <w:basedOn w:val="Standard"/>
    <w:next w:val="Standard"/>
    <w:link w:val="TitelZchn"/>
    <w:uiPriority w:val="10"/>
    <w:qFormat/>
    <w:rsid w:val="00216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69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69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69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69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69A7"/>
    <w:rPr>
      <w:i/>
      <w:iCs/>
      <w:color w:val="404040" w:themeColor="text1" w:themeTint="BF"/>
    </w:rPr>
  </w:style>
  <w:style w:type="paragraph" w:styleId="Listenabsatz">
    <w:name w:val="List Paragraph"/>
    <w:basedOn w:val="Standard"/>
    <w:uiPriority w:val="34"/>
    <w:qFormat/>
    <w:rsid w:val="002169A7"/>
    <w:pPr>
      <w:ind w:left="720"/>
      <w:contextualSpacing/>
    </w:pPr>
  </w:style>
  <w:style w:type="character" w:styleId="IntensiveHervorhebung">
    <w:name w:val="Intense Emphasis"/>
    <w:basedOn w:val="Absatz-Standardschriftart"/>
    <w:uiPriority w:val="21"/>
    <w:qFormat/>
    <w:rsid w:val="002169A7"/>
    <w:rPr>
      <w:i/>
      <w:iCs/>
      <w:color w:val="0F4761" w:themeColor="accent1" w:themeShade="BF"/>
    </w:rPr>
  </w:style>
  <w:style w:type="paragraph" w:styleId="IntensivesZitat">
    <w:name w:val="Intense Quote"/>
    <w:basedOn w:val="Standard"/>
    <w:next w:val="Standard"/>
    <w:link w:val="IntensivesZitatZchn"/>
    <w:uiPriority w:val="30"/>
    <w:qFormat/>
    <w:rsid w:val="00216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69A7"/>
    <w:rPr>
      <w:i/>
      <w:iCs/>
      <w:color w:val="0F4761" w:themeColor="accent1" w:themeShade="BF"/>
    </w:rPr>
  </w:style>
  <w:style w:type="character" w:styleId="IntensiverVerweis">
    <w:name w:val="Intense Reference"/>
    <w:basedOn w:val="Absatz-Standardschriftart"/>
    <w:uiPriority w:val="32"/>
    <w:qFormat/>
    <w:rsid w:val="00216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56023">
      <w:bodyDiv w:val="1"/>
      <w:marLeft w:val="0"/>
      <w:marRight w:val="0"/>
      <w:marTop w:val="0"/>
      <w:marBottom w:val="0"/>
      <w:divBdr>
        <w:top w:val="none" w:sz="0" w:space="0" w:color="auto"/>
        <w:left w:val="none" w:sz="0" w:space="0" w:color="auto"/>
        <w:bottom w:val="none" w:sz="0" w:space="0" w:color="auto"/>
        <w:right w:val="none" w:sz="0" w:space="0" w:color="auto"/>
      </w:divBdr>
    </w:div>
    <w:div w:id="14262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8" ma:contentTypeDescription="Ein neues Dokument erstellen." ma:contentTypeScope="" ma:versionID="076a3218667b3be7562ce7efdef65629">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f56957d1ebdd03ba4d3e658528728b1d"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Props1.xml><?xml version="1.0" encoding="utf-8"?>
<ds:datastoreItem xmlns:ds="http://schemas.openxmlformats.org/officeDocument/2006/customXml" ds:itemID="{A365F213-0430-40C8-80A5-FDE2C06FE4DD}"/>
</file>

<file path=customXml/itemProps2.xml><?xml version="1.0" encoding="utf-8"?>
<ds:datastoreItem xmlns:ds="http://schemas.openxmlformats.org/officeDocument/2006/customXml" ds:itemID="{B04FD225-3145-441B-80DB-55426FBAAB87}"/>
</file>

<file path=customXml/itemProps3.xml><?xml version="1.0" encoding="utf-8"?>
<ds:datastoreItem xmlns:ds="http://schemas.openxmlformats.org/officeDocument/2006/customXml" ds:itemID="{82E4D874-E95E-4A18-88D4-656EAC3DA33C}"/>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Alperen Baki</dc:creator>
  <cp:keywords/>
  <dc:description/>
  <cp:lastModifiedBy>Essel, Anne</cp:lastModifiedBy>
  <cp:revision>3</cp:revision>
  <dcterms:created xsi:type="dcterms:W3CDTF">2025-07-14T15:00:00Z</dcterms:created>
  <dcterms:modified xsi:type="dcterms:W3CDTF">2025-07-14T15:01:00Z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ies>
</file>